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tabs>
          <w:tab w:val="center" w:pos="4153"/>
          <w:tab w:val="right" w:pos="8306"/>
        </w:tabs>
        <w:overflowPunct w:val="0"/>
        <w:autoSpaceDE w:val="0"/>
        <w:autoSpaceDN w:val="0"/>
        <w:adjustRightInd w:val="0"/>
        <w:snapToGrid/>
        <w:jc w:val="left"/>
        <w:textAlignment w:val="baseline"/>
        <w:rPr>
          <w:rFonts w:hint="default" w:ascii="Arial" w:hAnsi="Arial" w:eastAsia="Arial" w:cs="Times New Roman"/>
          <w:b/>
          <w:bCs/>
          <w:kern w:val="0"/>
          <w:sz w:val="22"/>
          <w:szCs w:val="22"/>
          <w:lang w:val="en-US" w:eastAsia="en-US" w:bidi="ar-SA"/>
        </w:rPr>
      </w:pPr>
      <w:bookmarkStart w:id="0" w:name="_Ref399006623"/>
      <w:bookmarkStart w:id="1" w:name="_Toc92513360"/>
      <w:r>
        <w:rPr>
          <w:rFonts w:ascii="Arial" w:hAnsi="Arial" w:eastAsia="Arial" w:cs="Times New Roman"/>
          <w:b/>
          <w:bCs/>
          <w:kern w:val="0"/>
          <w:sz w:val="22"/>
          <w:szCs w:val="22"/>
          <w:lang w:val="en-GB" w:eastAsia="en-US" w:bidi="ar-SA"/>
        </w:rPr>
        <w:t>3GPP TSG-RAN WG4 Meeting #10</w:t>
      </w:r>
      <w:r>
        <w:rPr>
          <w:rFonts w:hint="eastAsia" w:ascii="Arial" w:hAnsi="Arial" w:eastAsia="宋体" w:cs="Times New Roman"/>
          <w:b/>
          <w:bCs/>
          <w:kern w:val="0"/>
          <w:sz w:val="22"/>
          <w:szCs w:val="22"/>
          <w:lang w:val="en-US" w:eastAsia="zh-CN" w:bidi="ar-SA"/>
        </w:rPr>
        <w:t>6</w:t>
      </w:r>
      <w:r>
        <w:rPr>
          <w:rFonts w:ascii="Arial" w:hAnsi="Arial" w:eastAsia="Arial" w:cs="Times New Roman"/>
          <w:b/>
          <w:bCs/>
          <w:kern w:val="0"/>
          <w:sz w:val="22"/>
          <w:szCs w:val="22"/>
          <w:lang w:val="en-GB" w:eastAsia="en-US" w:bidi="ar-SA"/>
        </w:rPr>
        <w:t xml:space="preserve">  </w:t>
      </w:r>
      <w:r>
        <w:rPr>
          <w:rFonts w:hint="eastAsia" w:ascii="Arial" w:hAnsi="Arial" w:eastAsia="Arial" w:cs="Times New Roman"/>
          <w:b/>
          <w:bCs/>
          <w:kern w:val="0"/>
          <w:sz w:val="22"/>
          <w:szCs w:val="22"/>
          <w:lang w:val="en-GB" w:eastAsia="en-US" w:bidi="ar-SA"/>
        </w:rPr>
        <w:t xml:space="preserve">  </w:t>
      </w:r>
      <w:r>
        <w:rPr>
          <w:rFonts w:hint="eastAsia"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US" w:eastAsia="zh-CN" w:bidi="ar-SA"/>
        </w:rPr>
        <w:t xml:space="preserve">                </w:t>
      </w:r>
      <w:r>
        <w:rPr>
          <w:rFonts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GB" w:eastAsia="zh-CN" w:bidi="ar-SA"/>
        </w:rPr>
        <w:t>R4-2300902</w:t>
      </w:r>
    </w:p>
    <w:p>
      <w:pPr>
        <w:pBdr>
          <w:bottom w:val="none" w:color="auto" w:sz="0" w:space="0"/>
        </w:pBdr>
        <w:overflowPunct w:val="0"/>
        <w:autoSpaceDE w:val="0"/>
        <w:autoSpaceDN w:val="0"/>
        <w:adjustRightInd w:val="0"/>
        <w:snapToGrid/>
        <w:jc w:val="left"/>
        <w:textAlignment w:val="baseline"/>
        <w:rPr>
          <w:rFonts w:hint="default" w:ascii="Arial" w:hAnsi="Arial" w:eastAsia="宋体" w:cs="Times New Roman"/>
          <w:b/>
          <w:bCs/>
          <w:kern w:val="0"/>
          <w:sz w:val="22"/>
          <w:szCs w:val="22"/>
          <w:lang w:val="en-US" w:eastAsia="zh-CN" w:bidi="ar-SA"/>
        </w:rPr>
      </w:pPr>
      <w:r>
        <w:rPr>
          <w:rFonts w:hint="eastAsia" w:ascii="Arial" w:hAnsi="Arial" w:eastAsia="宋体" w:cs="Times New Roman"/>
          <w:b/>
          <w:bCs/>
          <w:kern w:val="0"/>
          <w:sz w:val="22"/>
          <w:szCs w:val="22"/>
          <w:lang w:val="en-US" w:eastAsia="zh-CN" w:bidi="ar-SA"/>
        </w:rPr>
        <w:t>Athens, Greece, February 27 – March 3, 2023</w:t>
      </w:r>
    </w:p>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hint="default" w:ascii="Arial" w:hAnsi="Arial" w:cs="Arial" w:eastAsiaTheme="minorEastAsia"/>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ascii="Arial" w:hAnsi="Arial" w:cs="Arial"/>
          <w:sz w:val="22"/>
        </w:rPr>
        <w:t xml:space="preserve">Discussion on </w:t>
      </w:r>
      <w:bookmarkStart w:id="2" w:name="OLE_LINK4"/>
      <w:r>
        <w:rPr>
          <w:rFonts w:hint="eastAsia" w:ascii="Arial" w:hAnsi="Arial" w:cs="Arial"/>
          <w:sz w:val="22"/>
          <w:lang w:val="en-US" w:eastAsia="zh-CN"/>
        </w:rPr>
        <w:t>c</w:t>
      </w:r>
      <w:r>
        <w:rPr>
          <w:rFonts w:hint="eastAsia" w:ascii="Arial" w:hAnsi="Arial" w:cs="Arial"/>
          <w:sz w:val="22"/>
        </w:rPr>
        <w:t>ollisions between gaps and priority rules</w:t>
      </w:r>
      <w:bookmarkEnd w:id="2"/>
      <w:r>
        <w:rPr>
          <w:rFonts w:hint="eastAsia" w:ascii="Arial" w:hAnsi="Arial" w:cs="Arial"/>
          <w:sz w:val="22"/>
          <w:lang w:val="en-US" w:eastAsia="zh-CN"/>
        </w:rPr>
        <w:t xml:space="preserve"> for Rel-17 MUSIM gaps</w:t>
      </w:r>
    </w:p>
    <w:p>
      <w:pPr>
        <w:ind w:left="1985" w:hanging="1985"/>
        <w:rPr>
          <w:rFonts w:ascii="Arial" w:hAnsi="Arial" w:cs="Arial"/>
          <w:sz w:val="22"/>
          <w:highlight w:val="yellow"/>
        </w:rPr>
      </w:pPr>
      <w:r>
        <w:rPr>
          <w:rFonts w:hint="eastAsia" w:ascii="Arial" w:hAnsi="Arial" w:cs="Arial"/>
          <w:b/>
          <w:sz w:val="22"/>
        </w:rPr>
        <w:t>Agenda Item:</w:t>
      </w:r>
      <w:r>
        <w:rPr>
          <w:rFonts w:hint="eastAsia" w:ascii="Arial" w:hAnsi="Arial" w:cs="Arial"/>
          <w:sz w:val="22"/>
        </w:rPr>
        <w:tab/>
      </w:r>
      <w:r>
        <w:rPr>
          <w:rFonts w:hint="eastAsia" w:ascii="Arial" w:hAnsi="Arial" w:cs="Arial"/>
          <w:sz w:val="22"/>
        </w:rPr>
        <w:t>9.24.2.2</w:t>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pStyle w:val="56"/>
        <w:rPr>
          <w:rFonts w:hint="eastAsia"/>
          <w:lang w:val="en-US" w:eastAsia="zh-CN"/>
        </w:rPr>
      </w:pPr>
      <w:r>
        <w:rPr>
          <w:rFonts w:hint="eastAsia"/>
          <w:lang w:val="en-US" w:eastAsia="zh-CN"/>
        </w:rPr>
        <w:t>In RAN4#105 meeting, discussion on RRM requirements for Rel-17 MUSIM gaps was conducted and a WF was approved in [1].</w:t>
      </w:r>
      <w:r>
        <w:rPr>
          <w:rFonts w:hint="eastAsia"/>
          <w:lang w:val="en-GB" w:eastAsia="zh-CN"/>
        </w:rPr>
        <w:t xml:space="preserve"> </w:t>
      </w:r>
      <w:r>
        <w:rPr>
          <w:rFonts w:hint="eastAsia"/>
          <w:lang w:val="en-US" w:eastAsia="zh-CN"/>
        </w:rPr>
        <w:t>The progress on collisions between gaps is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1-1-1: Alignment on terms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(CMCC Qualcomm)</w:t>
            </w:r>
          </w:p>
          <w:p>
            <w:pPr>
              <w:numPr>
                <w:ilvl w:val="2"/>
                <w:numId w:val="2"/>
              </w:numPr>
              <w:overflowPunct/>
              <w:autoSpaceDE/>
              <w:autoSpaceDN/>
              <w:adjustRightInd/>
              <w:spacing w:after="120"/>
              <w:ind w:left="1843"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Type-1 MG: Gap(s) configured via GapConfig without suffix</w:t>
            </w:r>
          </w:p>
          <w:p>
            <w:pPr>
              <w:numPr>
                <w:ilvl w:val="2"/>
                <w:numId w:val="2"/>
              </w:numPr>
              <w:overflowPunct/>
              <w:autoSpaceDE/>
              <w:autoSpaceDN/>
              <w:adjustRightInd/>
              <w:spacing w:after="120"/>
              <w:ind w:left="1843"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Type-2 MG: Gap(s) configured via GapConfig-r17 without preConfigInd-r17 or ncsgInd-r17</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Agreement:</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is agreed</w:t>
            </w: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1-1-2: General aspects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Proposals </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P1: </w:t>
            </w:r>
            <w:r>
              <w:rPr>
                <w:rFonts w:ascii="Times New Roman" w:hAnsi="Times New Roman" w:eastAsia="宋体" w:cs="Times New Roman"/>
                <w:color w:val="0070C0"/>
                <w:szCs w:val="24"/>
                <w:lang w:val="en-GB" w:eastAsia="zh-CN" w:bidi="ar-SA"/>
              </w:rPr>
              <w:fldChar w:fldCharType="begin"/>
            </w:r>
            <w:r>
              <w:rPr>
                <w:rFonts w:ascii="Times New Roman" w:hAnsi="Times New Roman" w:eastAsia="宋体" w:cs="Times New Roman"/>
                <w:color w:val="0070C0"/>
                <w:szCs w:val="24"/>
                <w:lang w:val="en-GB" w:eastAsia="zh-CN" w:bidi="ar-SA"/>
              </w:rPr>
              <w:instrText xml:space="preserve"> REF _Ref114960862 \h  \* MERGEFORMAT </w:instrText>
            </w:r>
            <w:r>
              <w:rPr>
                <w:rFonts w:ascii="Times New Roman" w:hAnsi="Times New Roman" w:eastAsia="宋体" w:cs="Times New Roman"/>
                <w:color w:val="0070C0"/>
                <w:szCs w:val="24"/>
                <w:lang w:val="en-GB" w:eastAsia="zh-CN" w:bidi="ar-SA"/>
              </w:rPr>
              <w:fldChar w:fldCharType="separate"/>
            </w:r>
            <w:r>
              <w:rPr>
                <w:b/>
              </w:rPr>
              <w:t>错误！未定义书签。</w:t>
            </w:r>
            <w:r>
              <w:rPr>
                <w:rFonts w:ascii="Times New Roman" w:hAnsi="Times New Roman" w:eastAsia="宋体" w:cs="Times New Roman"/>
                <w:color w:val="0070C0"/>
                <w:szCs w:val="24"/>
                <w:lang w:val="en-GB" w:eastAsia="zh-CN" w:bidi="ar-SA"/>
              </w:rPr>
              <w:fldChar w:fldCharType="end"/>
            </w:r>
            <w:r>
              <w:rPr>
                <w:rFonts w:ascii="Times New Roman" w:hAnsi="Times New Roman" w:eastAsia="宋体" w:cs="Times New Roman"/>
                <w:color w:val="0070C0"/>
                <w:szCs w:val="24"/>
                <w:lang w:val="en-GB" w:eastAsia="zh-CN" w:bidi="ar-SA"/>
              </w:rPr>
              <w:t xml:space="preserve"> (Ericsson)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Level 1: One-shot RRM mobility procedures in NW-A, such as Handover/ Re-establishment/RRC redirection/SCell activation/SI update;</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Level 2: Periodic paging monitoring or one-shot procedure in NW-B Idle mode, such as On-demand SI reading;</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Level 3: Measurements procedures for both NW-A and NW-B</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P2-1: </w:t>
            </w:r>
            <w:r>
              <w:rPr>
                <w:rFonts w:ascii="Times New Roman" w:hAnsi="Times New Roman" w:eastAsia="宋体" w:cs="Times New Roman"/>
                <w:color w:val="0070C0"/>
                <w:szCs w:val="24"/>
                <w:lang w:val="en-GB" w:eastAsia="zh-CN" w:bidi="ar-SA"/>
              </w:rPr>
              <w:fldChar w:fldCharType="begin"/>
            </w:r>
            <w:r>
              <w:rPr>
                <w:rFonts w:ascii="Times New Roman" w:hAnsi="Times New Roman" w:eastAsia="宋体" w:cs="Times New Roman"/>
                <w:color w:val="0070C0"/>
                <w:szCs w:val="24"/>
                <w:lang w:val="en-GB" w:eastAsia="zh-CN" w:bidi="ar-SA"/>
              </w:rPr>
              <w:instrText xml:space="preserve"> REF _Ref118138052 \h  \* MERGEFORMAT </w:instrText>
            </w:r>
            <w:r>
              <w:rPr>
                <w:rFonts w:ascii="Times New Roman" w:hAnsi="Times New Roman" w:eastAsia="宋体" w:cs="Times New Roman"/>
                <w:color w:val="0070C0"/>
                <w:szCs w:val="24"/>
                <w:lang w:val="en-GB" w:eastAsia="zh-CN" w:bidi="ar-SA"/>
              </w:rPr>
              <w:fldChar w:fldCharType="separate"/>
            </w:r>
            <w:r>
              <w:rPr>
                <w:b/>
              </w:rPr>
              <w:t>错误！未定义书签。</w:t>
            </w:r>
            <w:r>
              <w:rPr>
                <w:rFonts w:ascii="Times New Roman" w:hAnsi="Times New Roman" w:eastAsia="宋体" w:cs="Times New Roman"/>
                <w:color w:val="0070C0"/>
                <w:szCs w:val="24"/>
                <w:lang w:val="en-GB" w:eastAsia="zh-CN" w:bidi="ar-SA"/>
              </w:rPr>
              <w:fldChar w:fldCharType="end"/>
            </w:r>
            <w:r>
              <w:rPr>
                <w:rFonts w:ascii="Times New Roman" w:hAnsi="Times New Roman" w:eastAsia="宋体" w:cs="Times New Roman"/>
                <w:color w:val="0070C0"/>
                <w:szCs w:val="24"/>
                <w:lang w:val="en-GB" w:eastAsia="zh-CN" w:bidi="ar-SA"/>
              </w:rPr>
              <w:t xml:space="preserve">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P2-2: UE and network should have a common understanding regarding MUSM gaps and how they act together with network A operations. (Nokia)</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P2-3: The network and UE can have the same understanding on which MUSIM gap is used for paging reception through priority indicated by a UE when requesting MUSIM gaps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P3: </w:t>
            </w:r>
            <w:r>
              <w:rPr>
                <w:rFonts w:ascii="Times New Roman" w:hAnsi="Times New Roman" w:eastAsia="宋体" w:cs="Times New Roman"/>
                <w:color w:val="0070C0"/>
                <w:szCs w:val="24"/>
                <w:lang w:val="en-GB" w:eastAsia="zh-CN" w:bidi="ar-SA"/>
              </w:rPr>
              <w:fldChar w:fldCharType="begin"/>
            </w:r>
            <w:r>
              <w:rPr>
                <w:rFonts w:ascii="Times New Roman" w:hAnsi="Times New Roman" w:eastAsia="宋体" w:cs="Times New Roman"/>
                <w:color w:val="0070C0"/>
                <w:szCs w:val="24"/>
                <w:lang w:val="en-GB" w:eastAsia="zh-CN" w:bidi="ar-SA"/>
              </w:rPr>
              <w:instrText xml:space="preserve"> REF _Ref114960875 \h  \* MERGEFORMAT </w:instrText>
            </w:r>
            <w:r>
              <w:rPr>
                <w:rFonts w:ascii="Times New Roman" w:hAnsi="Times New Roman" w:eastAsia="宋体" w:cs="Times New Roman"/>
                <w:color w:val="0070C0"/>
                <w:szCs w:val="24"/>
                <w:lang w:val="en-GB" w:eastAsia="zh-CN" w:bidi="ar-SA"/>
              </w:rPr>
              <w:fldChar w:fldCharType="separate"/>
            </w:r>
            <w:r>
              <w:rPr>
                <w:b/>
              </w:rPr>
              <w:t>错误！未定义书签。</w:t>
            </w:r>
            <w:r>
              <w:rPr>
                <w:rFonts w:ascii="Times New Roman" w:hAnsi="Times New Roman" w:eastAsia="宋体" w:cs="Times New Roman"/>
                <w:color w:val="0070C0"/>
                <w:szCs w:val="24"/>
                <w:lang w:val="en-GB" w:eastAsia="zh-CN" w:bidi="ar-SA"/>
              </w:rPr>
              <w:fldChar w:fldCharType="end"/>
            </w:r>
            <w:r>
              <w:rPr>
                <w:rFonts w:ascii="Times New Roman" w:hAnsi="Times New Roman" w:eastAsia="宋体" w:cs="Times New Roman"/>
                <w:color w:val="0070C0"/>
                <w:szCs w:val="24"/>
                <w:lang w:val="en-GB" w:eastAsia="zh-CN" w:bidi="ar-SA"/>
              </w:rPr>
              <w:t xml:space="preserve">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fldChar w:fldCharType="begin"/>
            </w:r>
            <w:r>
              <w:rPr>
                <w:rFonts w:ascii="Times New Roman" w:hAnsi="Times New Roman" w:eastAsia="宋体" w:cs="Times New Roman"/>
                <w:color w:val="0070C0"/>
                <w:szCs w:val="24"/>
                <w:lang w:val="en-GB" w:eastAsia="zh-CN" w:bidi="ar-SA"/>
              </w:rPr>
              <w:instrText xml:space="preserve"> REF _Ref118123882 \h  \* MERGEFORMAT </w:instrText>
            </w:r>
            <w:r>
              <w:rPr>
                <w:rFonts w:ascii="Times New Roman" w:hAnsi="Times New Roman" w:eastAsia="宋体" w:cs="Times New Roman"/>
                <w:color w:val="0070C0"/>
                <w:szCs w:val="24"/>
                <w:lang w:val="en-GB" w:eastAsia="zh-CN" w:bidi="ar-SA"/>
              </w:rPr>
              <w:fldChar w:fldCharType="separate"/>
            </w:r>
            <w:r>
              <w:rPr>
                <w:b/>
              </w:rPr>
              <w:t>错误！未定义书签。</w:t>
            </w:r>
            <w:r>
              <w:rPr>
                <w:rFonts w:ascii="Times New Roman" w:hAnsi="Times New Roman" w:eastAsia="宋体" w:cs="Times New Roman"/>
                <w:color w:val="0070C0"/>
                <w:szCs w:val="24"/>
                <w:lang w:val="en-GB" w:eastAsia="zh-CN" w:bidi="ar-SA"/>
              </w:rPr>
              <w:fldChar w:fldCharType="end"/>
            </w:r>
            <w:r>
              <w:rPr>
                <w:rFonts w:ascii="Times New Roman" w:hAnsi="Times New Roman" w:eastAsia="宋体" w:cs="Times New Roman"/>
                <w:color w:val="0070C0"/>
                <w:szCs w:val="24"/>
                <w:lang w:val="en-GB" w:eastAsia="zh-CN" w:bidi="ar-SA"/>
              </w:rPr>
              <w:t xml:space="preserve">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P5: Network A operation and connection robustness needs to be accounted in the priority discussions (Nokia)</w:t>
            </w:r>
          </w:p>
          <w:p>
            <w:pPr>
              <w:numPr>
                <w:ilvl w:val="0"/>
                <w:numId w:val="2"/>
              </w:numPr>
              <w:overflowPunct/>
              <w:autoSpaceDE/>
              <w:autoSpaceDN/>
              <w:adjustRightInd/>
              <w:spacing w:after="120"/>
              <w:ind w:left="720" w:firstLine="420" w:firstLineChars="0"/>
              <w:textAlignment w:val="auto"/>
              <w:rPr>
                <w:rFonts w:hint="default" w:ascii="Times New Roman" w:hAnsi="Times New Roman" w:eastAsia="宋体" w:cs="Times New Roman"/>
                <w:color w:val="0070C0"/>
                <w:szCs w:val="24"/>
                <w:lang w:val="en-US" w:eastAsia="zh-CN" w:bidi="ar-SA"/>
              </w:rPr>
            </w:pPr>
            <w:r>
              <w:rPr>
                <w:rFonts w:ascii="Times New Roman" w:hAnsi="Times New Roman" w:eastAsia="宋体" w:cs="Times New Roman"/>
                <w:color w:val="0070C0"/>
                <w:szCs w:val="24"/>
                <w:lang w:val="en-GB" w:eastAsia="zh-CN" w:bidi="ar-SA"/>
              </w:rPr>
              <w:t>WF</w:t>
            </w:r>
            <w:r>
              <w:rPr>
                <w:rFonts w:hint="eastAsia" w:ascii="Times New Roman" w:hAnsi="Times New Roman" w:eastAsia="宋体" w:cs="Times New Roman"/>
                <w:color w:val="0070C0"/>
                <w:szCs w:val="24"/>
                <w:lang w:val="en-US" w:eastAsia="zh-CN" w:bidi="ar-SA"/>
              </w:rPr>
              <w:t xml:space="preserve"> </w:t>
            </w:r>
          </w:p>
          <w:p>
            <w:pPr>
              <w:numPr>
                <w:ilvl w:val="1"/>
                <w:numId w:val="2"/>
              </w:numPr>
              <w:overflowPunct/>
              <w:autoSpaceDE/>
              <w:autoSpaceDN/>
              <w:adjustRightInd/>
              <w:spacing w:after="120"/>
              <w:ind w:left="1440" w:firstLine="420" w:firstLineChars="0"/>
              <w:textAlignment w:val="auto"/>
              <w:rPr>
                <w:rFonts w:hint="default"/>
                <w:vertAlign w:val="baseline"/>
                <w:lang w:val="en-US" w:eastAsia="zh-CN"/>
              </w:rPr>
            </w:pPr>
            <w:r>
              <w:rPr>
                <w:rFonts w:ascii="Times New Roman" w:hAnsi="Times New Roman" w:eastAsia="宋体" w:cs="Times New Roman"/>
                <w:color w:val="0070C0"/>
                <w:szCs w:val="24"/>
                <w:lang w:val="en-GB" w:eastAsia="zh-CN" w:bidi="ar-SA"/>
              </w:rPr>
              <w:t>Continue discussion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numPr>
                <w:ilvl w:val="2"/>
                <w:numId w:val="3"/>
              </w:numPr>
              <w:pBdr>
                <w:top w:val="none" w:color="auto" w:sz="0" w:space="0"/>
              </w:pBdr>
              <w:spacing w:before="120" w:after="180"/>
              <w:ind w:left="720" w:leftChars="0" w:hanging="720" w:firstLineChars="0"/>
              <w:outlineLvl w:val="2"/>
              <w:rPr>
                <w:rFonts w:ascii="Arial" w:hAnsi="Arial" w:eastAsia="宋体" w:cs="Times New Roman"/>
                <w:sz w:val="24"/>
                <w:szCs w:val="16"/>
                <w:lang w:val="sv-SE" w:eastAsia="zh-CN" w:bidi="ar-SA"/>
              </w:rPr>
            </w:pPr>
            <w:r>
              <w:rPr>
                <w:rFonts w:ascii="Arial" w:hAnsi="Arial" w:eastAsia="宋体" w:cs="Times New Roman"/>
                <w:sz w:val="24"/>
                <w:szCs w:val="16"/>
                <w:lang w:val="sv-SE" w:eastAsia="zh-CN" w:bidi="ar-SA"/>
              </w:rPr>
              <w:t>Sub-topic 2-1 MUSIM gap priority configuration</w:t>
            </w: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2-1-1: On introduction of priority for MUSIM gaps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Priority should be introduced to each MUSIM gaps (Apple Huawei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RAN4 would first need to decide if there is a need to define priorities among MUSIM gaps (Nokia)</w:t>
            </w:r>
          </w:p>
          <w:p>
            <w:pPr>
              <w:numPr>
                <w:ilvl w:val="0"/>
                <w:numId w:val="2"/>
              </w:numPr>
              <w:overflowPunct/>
              <w:autoSpaceDE/>
              <w:autoSpaceDN/>
              <w:adjustRightInd/>
              <w:spacing w:after="120"/>
              <w:ind w:left="36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Agreements</w:t>
            </w:r>
          </w:p>
          <w:p>
            <w:pPr>
              <w:numPr>
                <w:ilvl w:val="1"/>
                <w:numId w:val="2"/>
              </w:numPr>
              <w:overflowPunct/>
              <w:autoSpaceDE/>
              <w:autoSpaceDN/>
              <w:adjustRightInd/>
              <w:spacing w:after="120"/>
              <w:ind w:left="108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 xml:space="preserve">Introduction of priorities for MUSIM gaps </w:t>
            </w:r>
          </w:p>
          <w:p>
            <w:pPr>
              <w:numPr>
                <w:ilvl w:val="2"/>
                <w:numId w:val="2"/>
              </w:numPr>
              <w:overflowPunct/>
              <w:autoSpaceDE/>
              <w:autoSpaceDN/>
              <w:adjustRightInd/>
              <w:spacing w:after="120"/>
              <w:ind w:left="180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Each periodic MUSIM gap can be assigned with a different priority</w:t>
            </w:r>
          </w:p>
          <w:p>
            <w:pPr>
              <w:numPr>
                <w:ilvl w:val="2"/>
                <w:numId w:val="2"/>
              </w:numPr>
              <w:overflowPunct/>
              <w:autoSpaceDE/>
              <w:autoSpaceDN/>
              <w:adjustRightInd/>
              <w:spacing w:after="120"/>
              <w:ind w:left="180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FFS whether aperiodic MUSIM gap shall be assigned with a priority level</w:t>
            </w:r>
          </w:p>
          <w:p>
            <w:pPr>
              <w:numPr>
                <w:ilvl w:val="2"/>
                <w:numId w:val="2"/>
              </w:numPr>
              <w:overflowPunct/>
              <w:autoSpaceDE/>
              <w:autoSpaceDN/>
              <w:adjustRightInd/>
              <w:spacing w:after="120"/>
              <w:ind w:left="180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FFS on relation between MUSIM priority level and priority levels for other MGs</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Option 1: the priority level of MUSIM shall be configured in a way to be comparable to priority of other MGs</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2-1-2: Priority/usage indication on MUSIM gaps from UE side</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 When requesting MUSIM gap UE can indicate its preferred priority (Apple xiaomi vivo oppo Charter MTK Qualcomm)</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1-1: indicate preferred priority via e.g. in musim-GapPreferenceList. (Apple)</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1-2: UE could report a 1-bit flag on the preference of higher priority, and no additional bits on MUSIM gap purpose. When this flag is set as true, NW-A will either agree to configure this MUSIM gap with higher priority or reject the whole MUSIM gap request. When this flag is set as false, NW-A can decide and configure a suitable priority. (oppo)</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1-3: Request RAN2 to introduce optional signalling so that the UE can request the priority level of MUSIM gaps (MTK, Qualcomm)</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3: It is not necessary to indicate the usage of MUSIM gaps. The network and UE can have the same understanding on which MUSIM gap is used for paging reception through priority indicated by a UE when requesting MUSIM gaps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4: FFS whether to support indication from UE side to assist NW-A priority assignment (Huawei)</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5: UE suggests priorities of MUSIM gaps + legacy MGs to NW A (MTK)</w:t>
            </w:r>
          </w:p>
          <w:p>
            <w:pPr>
              <w:numPr>
                <w:ilvl w:val="0"/>
                <w:numId w:val="2"/>
              </w:numPr>
              <w:overflowPunct/>
              <w:autoSpaceDE/>
              <w:autoSpaceDN/>
              <w:adjustRightInd/>
              <w:spacing w:after="120"/>
              <w:ind w:left="36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Agreements</w:t>
            </w:r>
          </w:p>
          <w:p>
            <w:pPr>
              <w:numPr>
                <w:ilvl w:val="1"/>
                <w:numId w:val="2"/>
              </w:numPr>
              <w:overflowPunct/>
              <w:autoSpaceDE/>
              <w:autoSpaceDN/>
              <w:adjustRightInd/>
              <w:spacing w:after="120"/>
              <w:ind w:left="108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When requesting MUSIM gap UE can provide an assistance information for gap priority selection</w:t>
            </w:r>
          </w:p>
          <w:p>
            <w:pPr>
              <w:numPr>
                <w:ilvl w:val="2"/>
                <w:numId w:val="2"/>
              </w:numPr>
              <w:overflowPunct/>
              <w:autoSpaceDE/>
              <w:autoSpaceDN/>
              <w:adjustRightInd/>
              <w:spacing w:after="120"/>
              <w:ind w:left="180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Detailed assistance information and signalling details are FFS</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Option 1: UE indicates its preferred priority per each MUSIM gap</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Option 2: UE indicates a 1-bit flag per each MUSIM gap to indicate the highest priority level</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Option 3: UE indicates which MUSIM gap is used for paging</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Option 4: UE indicates the index of one MUSIM gap with the highest preferred priority</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Option 5: leave signalling details up to RAN2</w:t>
            </w:r>
          </w:p>
          <w:p>
            <w:pPr>
              <w:numPr>
                <w:ilvl w:val="3"/>
                <w:numId w:val="2"/>
              </w:numPr>
              <w:overflowPunct/>
              <w:autoSpaceDE/>
              <w:autoSpaceDN/>
              <w:adjustRightInd/>
              <w:spacing w:after="120"/>
              <w:ind w:left="25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Other options are not precluded</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2-1-3: MUSIM gap priority configuration</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MUSIM gaps’ priority are up to NW-A configuration (Apple CMCC vivo xiaomi Huawei MTK Qualcomm)</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P1-1: NW A, with the help from UE, assigns the priorities for MUSIM gaps + legacy MGs (Apple vivo MTK Qualcomm)</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P1-2: NW A could further increase/decrease the priorities for all MUSIM gaps based on UE’s priority indication when configure priority for MUSIM gaps by considering type-2 MG’s pro(vivo)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Hybrid priority configuration (Ericsson)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MUSIM paging gap and Aperiodic gap should have higher priority than NW-A’s MGs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The priority for other MUSIM gaps and NW-A’s legacy MGs is up to NW’s configuration </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When UE doesn’t inform the paging gap to NW-A, all MUSIM gap’s priorities are configured up to NW-A.</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Pushing priority decision to network decision without clear understanding of how priorities are to be used is not preferred (Nokia)</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Continue discussion. </w:t>
            </w:r>
            <w:r>
              <w:rPr>
                <w:rFonts w:hint="eastAsia" w:ascii="Times New Roman" w:hAnsi="Times New Roman" w:eastAsia="宋体" w:cs="Times New Roman"/>
                <w:color w:val="0070C0"/>
                <w:szCs w:val="24"/>
                <w:lang w:val="en-GB" w:eastAsia="zh-CN" w:bidi="ar-SA"/>
              </w:rPr>
              <w:t>Com</w:t>
            </w:r>
            <w:r>
              <w:rPr>
                <w:rFonts w:ascii="Times New Roman" w:hAnsi="Times New Roman" w:eastAsia="宋体" w:cs="Times New Roman"/>
                <w:color w:val="0070C0"/>
                <w:szCs w:val="24"/>
                <w:lang w:val="en-GB" w:eastAsia="zh-CN" w:bidi="ar-SA"/>
              </w:rPr>
              <w:t>panies are encouraged to provide more detail on how proposed solution work.</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2-1-4: Pr</w:t>
            </w:r>
            <w:r>
              <w:rPr>
                <w:rFonts w:ascii="Times New Roman" w:hAnsi="Times New Roman" w:eastAsia="宋体" w:cs="Times New Roman"/>
                <w:b/>
                <w:color w:val="0070C0"/>
                <w:kern w:val="0"/>
                <w:sz w:val="20"/>
                <w:szCs w:val="20"/>
                <w:u w:val="single"/>
                <w:lang w:val="en-GB" w:eastAsia="zh-CN"/>
              </w:rPr>
              <w:t>i</w:t>
            </w:r>
            <w:r>
              <w:rPr>
                <w:rFonts w:ascii="Times New Roman" w:hAnsi="Times New Roman" w:eastAsia="宋体" w:cs="Times New Roman"/>
                <w:b/>
                <w:color w:val="0070C0"/>
                <w:kern w:val="0"/>
                <w:sz w:val="20"/>
                <w:szCs w:val="20"/>
                <w:u w:val="single"/>
                <w:lang w:val="en-GB" w:eastAsia="ko-KR"/>
              </w:rPr>
              <w:t>ority setting for particular MUSIM gaps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P1: The paging gap can be always configured as the highest priority (Ericsson) </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High priority can be assigned to MUSIM gap used for paging compared with legacy MG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Aperiodic MUSIM gap is always prioritized over legacy MGs in NW A. (Huawei Charter E</w:t>
            </w:r>
            <w:r>
              <w:rPr>
                <w:rFonts w:hint="eastAsia" w:ascii="Times New Roman" w:hAnsi="Times New Roman" w:eastAsia="宋体" w:cs="Times New Roman"/>
                <w:color w:val="0070C0"/>
                <w:szCs w:val="24"/>
                <w:lang w:val="en-GB" w:eastAsia="zh-CN" w:bidi="ar-SA"/>
              </w:rPr>
              <w:t>ricsson</w:t>
            </w:r>
            <w:r>
              <w:rPr>
                <w:rFonts w:ascii="Times New Roman" w:hAnsi="Times New Roman" w:eastAsia="宋体" w:cs="Times New Roman"/>
                <w:color w:val="0070C0"/>
                <w:szCs w:val="24"/>
                <w:lang w:val="en-GB" w:eastAsia="zh-CN" w:bidi="ar-SA"/>
              </w:rPr>
              <w:t>)</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hint="eastAsia" w:ascii="Times New Roman" w:hAnsi="Times New Roman" w:eastAsia="宋体" w:cs="Times New Roman"/>
                <w:color w:val="0070C0"/>
                <w:szCs w:val="24"/>
                <w:lang w:val="en-GB" w:eastAsia="zh-CN" w:bidi="ar-SA"/>
              </w:rPr>
              <w:t>P</w:t>
            </w:r>
            <w:r>
              <w:rPr>
                <w:rFonts w:ascii="Times New Roman" w:hAnsi="Times New Roman" w:eastAsia="宋体" w:cs="Times New Roman"/>
                <w:color w:val="0070C0"/>
                <w:szCs w:val="24"/>
                <w:lang w:val="en-GB" w:eastAsia="zh-CN" w:bidi="ar-SA"/>
              </w:rPr>
              <w:t>4: Aperiodic gap should have higher priority than periodic MUSIM gaps (Apple)</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P5: RAN4 shall not impose specific priorities for MUSIM gaps based on their assumed usage (Qualcomm MTK)</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P6: MUSIM gaps priorities should be configurable and high priority can be assigned to MUSIM gap used for paging or aperiodic MUSIM gap (MTK)</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Suggest the following options are used for further discussion: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1: Gap for paging purpose have the highest priority among all MUSIM and </w:t>
            </w:r>
            <w:r>
              <w:rPr>
                <w:rFonts w:hint="eastAsia" w:ascii="Times New Roman" w:hAnsi="Times New Roman" w:eastAsia="宋体" w:cs="Times New Roman"/>
                <w:color w:val="0070C0"/>
                <w:szCs w:val="24"/>
                <w:lang w:val="en-GB" w:eastAsia="zh-CN" w:bidi="ar-SA"/>
              </w:rPr>
              <w:t>lega</w:t>
            </w:r>
            <w:r>
              <w:rPr>
                <w:rFonts w:ascii="Times New Roman" w:hAnsi="Times New Roman" w:eastAsia="宋体" w:cs="Times New Roman"/>
                <w:color w:val="0070C0"/>
                <w:szCs w:val="24"/>
                <w:lang w:val="en-GB" w:eastAsia="zh-CN" w:bidi="ar-SA"/>
              </w:rPr>
              <w:t xml:space="preserve">cy gaps </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2: Aperiodic gap has the highest priority among all MUSIM and </w:t>
            </w:r>
            <w:r>
              <w:rPr>
                <w:rFonts w:hint="eastAsia" w:ascii="Times New Roman" w:hAnsi="Times New Roman" w:eastAsia="宋体" w:cs="Times New Roman"/>
                <w:color w:val="0070C0"/>
                <w:szCs w:val="24"/>
                <w:lang w:val="en-GB" w:eastAsia="zh-CN" w:bidi="ar-SA"/>
              </w:rPr>
              <w:t>lega</w:t>
            </w:r>
            <w:r>
              <w:rPr>
                <w:rFonts w:ascii="Times New Roman" w:hAnsi="Times New Roman" w:eastAsia="宋体" w:cs="Times New Roman"/>
                <w:color w:val="0070C0"/>
                <w:szCs w:val="24"/>
                <w:lang w:val="en-GB" w:eastAsia="zh-CN" w:bidi="ar-SA"/>
              </w:rPr>
              <w:t>cy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3: Both gap for paging purpose and aperiodic have highest priority among all MUSIM and </w:t>
            </w:r>
            <w:r>
              <w:rPr>
                <w:rFonts w:hint="eastAsia" w:ascii="Times New Roman" w:hAnsi="Times New Roman" w:eastAsia="宋体" w:cs="Times New Roman"/>
                <w:color w:val="0070C0"/>
                <w:szCs w:val="24"/>
                <w:lang w:val="en-GB" w:eastAsia="zh-CN" w:bidi="ar-SA"/>
              </w:rPr>
              <w:t>lega</w:t>
            </w:r>
            <w:r>
              <w:rPr>
                <w:rFonts w:ascii="Times New Roman" w:hAnsi="Times New Roman" w:eastAsia="宋体" w:cs="Times New Roman"/>
                <w:color w:val="0070C0"/>
                <w:szCs w:val="24"/>
                <w:lang w:val="en-GB" w:eastAsia="zh-CN" w:bidi="ar-SA"/>
              </w:rPr>
              <w:t>cy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4: Up to network configuration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5: Other solutions </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2-1-5: On pr</w:t>
            </w:r>
            <w:r>
              <w:rPr>
                <w:rFonts w:ascii="Times New Roman" w:hAnsi="Times New Roman" w:eastAsia="宋体" w:cs="Times New Roman"/>
                <w:b/>
                <w:color w:val="0070C0"/>
                <w:kern w:val="0"/>
                <w:sz w:val="20"/>
                <w:szCs w:val="20"/>
                <w:u w:val="single"/>
                <w:lang w:val="en-GB" w:eastAsia="zh-CN"/>
              </w:rPr>
              <w:t>i</w:t>
            </w:r>
            <w:r>
              <w:rPr>
                <w:rFonts w:ascii="Times New Roman" w:hAnsi="Times New Roman" w:eastAsia="宋体" w:cs="Times New Roman"/>
                <w:b/>
                <w:color w:val="0070C0"/>
                <w:kern w:val="0"/>
                <w:sz w:val="20"/>
                <w:szCs w:val="20"/>
                <w:u w:val="single"/>
                <w:lang w:val="en-GB" w:eastAsia="ko-KR"/>
              </w:rPr>
              <w:t>ority between Type-2 MG and MUSIM gaps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The priorities for any pair of MUSIM gap and legacy MG are different. (Xiaomi Huawei Nokia)</w:t>
            </w:r>
          </w:p>
          <w:p>
            <w:pPr>
              <w:numPr>
                <w:ilvl w:val="2"/>
                <w:numId w:val="2"/>
              </w:numPr>
              <w:overflowPunct/>
              <w:autoSpaceDE/>
              <w:autoSpaceDN/>
              <w:adjustRightInd/>
              <w:spacing w:after="120"/>
              <w:ind w:left="2127"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P1-1: The requirements related to MUSIM gaps apply provided that the priorities for any pair of MUSIM gap and legacy MG are different. (Huawei)</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RAN4 would then need to discuss if and how to define priority between MUSIM and non-MUSIM gaps. RAN4 should first agree on the overall priority concept between MUSIM gaps and also between MUSIM gaps and legacy gaps. (Nokia)</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priority of MUSIM gap shall be configured such that UE can compare priority of MUSIM gap and gap configured in Gapconfig-r17 (Apple)</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P3-1: At least a priority between MUSIM gaps and legacy gaps is needed; (Nokia)</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P4: S</w:t>
            </w:r>
            <w:r>
              <w:rPr>
                <w:rFonts w:hint="eastAsia" w:ascii="Times New Roman" w:hAnsi="Times New Roman" w:eastAsia="宋体" w:cs="Times New Roman"/>
                <w:color w:val="0070C0"/>
                <w:szCs w:val="24"/>
                <w:lang w:val="en-GB" w:eastAsia="zh-CN" w:bidi="ar-SA"/>
              </w:rPr>
              <w:t>ame priority configuration between MUSIM gap and legacy gap is allowed, and RAN4 to introduce sharing rule to solve the same priority case</w:t>
            </w:r>
            <w:r>
              <w:rPr>
                <w:rFonts w:ascii="Times New Roman" w:hAnsi="Times New Roman" w:eastAsia="宋体" w:cs="Times New Roman"/>
                <w:color w:val="0070C0"/>
                <w:szCs w:val="24"/>
                <w:lang w:val="en-GB" w:eastAsia="zh-CN" w:bidi="ar-SA"/>
              </w:rPr>
              <w:t>. (xiaomi)</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Non consensus and continue discussion</w:t>
            </w:r>
          </w:p>
          <w:p>
            <w:pPr>
              <w:spacing w:after="120"/>
              <w:ind w:left="1080"/>
              <w:rPr>
                <w:rFonts w:ascii="Times New Roman" w:hAnsi="Times New Roman" w:eastAsia="宋体" w:cs="Times New Roman"/>
                <w:color w:val="0070C0"/>
                <w:kern w:val="0"/>
                <w:sz w:val="20"/>
                <w:szCs w:val="24"/>
                <w:lang w:val="en-GB" w:eastAsia="zh-CN"/>
              </w:rPr>
            </w:pPr>
          </w:p>
          <w:p>
            <w:pPr>
              <w:keepNext/>
              <w:keepLines/>
              <w:numPr>
                <w:ilvl w:val="2"/>
                <w:numId w:val="3"/>
              </w:numPr>
              <w:pBdr>
                <w:top w:val="none" w:color="auto" w:sz="0" w:space="0"/>
              </w:pBdr>
              <w:spacing w:before="120" w:after="180"/>
              <w:ind w:left="720" w:leftChars="0" w:hanging="720" w:firstLineChars="0"/>
              <w:outlineLvl w:val="2"/>
              <w:rPr>
                <w:rFonts w:ascii="Arial" w:hAnsi="Arial" w:eastAsia="宋体" w:cs="Times New Roman"/>
                <w:sz w:val="24"/>
                <w:szCs w:val="16"/>
                <w:lang w:val="sv-SE" w:eastAsia="zh-CN" w:bidi="ar-SA"/>
              </w:rPr>
            </w:pPr>
            <w:r>
              <w:rPr>
                <w:rFonts w:ascii="Arial" w:hAnsi="Arial" w:eastAsia="宋体" w:cs="Times New Roman"/>
                <w:sz w:val="24"/>
                <w:szCs w:val="16"/>
                <w:lang w:val="sv-SE" w:eastAsia="zh-CN" w:bidi="ar-SA"/>
              </w:rPr>
              <w:t>Sub-topic 2-2 On collision between different MUSIM gaps</w:t>
            </w: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 xml:space="preserve">Issue 2-2-1: Definition of the collision between different MUSIM gaps </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1: The gap proximity condition for the Rel-17 concurrent gap collision should be reused </w:t>
            </w:r>
            <w:r>
              <w:rPr>
                <w:rFonts w:hint="eastAsia" w:ascii="Times New Roman" w:hAnsi="Times New Roman" w:eastAsia="宋体" w:cs="Times New Roman"/>
                <w:color w:val="0070C0"/>
                <w:szCs w:val="24"/>
                <w:lang w:val="en-GB" w:eastAsia="zh-CN" w:bidi="ar-SA"/>
              </w:rPr>
              <w:t>for</w:t>
            </w:r>
            <w:r>
              <w:rPr>
                <w:rFonts w:ascii="Times New Roman" w:hAnsi="Times New Roman" w:eastAsia="宋体" w:cs="Times New Roman"/>
                <w:color w:val="0070C0"/>
                <w:szCs w:val="24"/>
                <w:lang w:val="en-GB" w:eastAsia="zh-CN" w:bidi="ar-SA"/>
              </w:rPr>
              <w:t xml:space="preserve"> the collision between different MUSIM gap when priority rules are used to handle the collision between MUSIM gaps (Apple vivo oppo)</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1a: The gap proximity condition for the Rel-17 concurrent gap collision should be reused </w:t>
            </w:r>
            <w:r>
              <w:rPr>
                <w:rFonts w:hint="eastAsia" w:ascii="Times New Roman" w:hAnsi="Times New Roman" w:eastAsia="宋体" w:cs="Times New Roman"/>
                <w:color w:val="0070C0"/>
                <w:szCs w:val="24"/>
                <w:lang w:val="en-GB" w:eastAsia="zh-CN" w:bidi="ar-SA"/>
              </w:rPr>
              <w:t>for</w:t>
            </w:r>
            <w:r>
              <w:rPr>
                <w:rFonts w:ascii="Times New Roman" w:hAnsi="Times New Roman" w:eastAsia="宋体" w:cs="Times New Roman"/>
                <w:color w:val="0070C0"/>
                <w:szCs w:val="24"/>
                <w:lang w:val="en-GB" w:eastAsia="zh-CN" w:bidi="ar-SA"/>
              </w:rPr>
              <w:t xml:space="preserve"> the collision between different MUSIM gap (CMCC xiaomi MTK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2: No definition for collisions between MUSIM gaps is needed. (Qualcomm)</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Non consensus and continue discussion</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2-2-2: Solutions for collision between different MUSIM gaps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Priority rule can be used as baseline for collision between different MUSIMs (Apple Xiaomi vivo oppo Nokia MTK)</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P1-1: UE should not monitor multiple frequency layers at the same ltime during collision (UE should only monitor the frequency layer associated to a higher priority MUSIM gap); the lower priority gap occasions are considered as dropped; Data scheduling is resumed on the dropped gap occasions. (MTK)</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P2: </w:t>
            </w:r>
            <w:r>
              <w:rPr>
                <w:rFonts w:ascii="Times New Roman" w:hAnsi="Times New Roman" w:eastAsia="MS Mincho" w:cs="Times New Roman"/>
                <w:color w:val="4472C4"/>
                <w:lang w:val="en-GB" w:eastAsia="en-US" w:bidi="ar-SA"/>
              </w:rPr>
              <w:t>MUSIM gaps could be kept/merged when different MUSIM gaps collide (oppo Huawei)</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P2-1: If multiple MUSIM gap instances overlap or occur back-to-back, they are merged into a single instance comprising the union of the individual gap instances. (Qualcomm)</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If the distance between two MUSIM gap instances is ≤ [4] ms, they are merged into a single instance comprising the union of the individual gap instances and the space between them.</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If the distance between two MUSIM gap instances is &gt; [4] ms, both individual gap instances are kept separately.</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Priority based rule should be used as baseline and non-dropped solution could be used when corresponding conditions are satisfied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P3-1: When the time duration between the two closest gap occasions within the two measurement gap patterns is shorter than [4]ms, (Ericsson)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If the second gap occasion is for paging, UE should keep both gap occasions instead of dropping any of them,</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If one of the gaps is aperiodic gap, the aperiodic gap should have higher priority than another MUSIM gap,</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Otherwise, the Rel-17 gap priority rule will be applied among the MUSIM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The configured priorities for MUSIM gaps are invalid when MUSIM paging gap collides with other MUSIM gaps.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P4: Further discuss merging MUSIM gaps into a single instance comprising the union of the individual gap instances (Nokia)</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Suggest the following options are used for further discussion: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 Priority based solution is used for collision between different MUSIM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2: Kept/merged solution is used for collision between different MUSIM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3: Use both option 1 and 2 as the solution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4: Other solutions</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 xml:space="preserve">Issue 2-2-3: Conditions to use the MUSIM gap kept/merged solution during collision between MUSIM gaps </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The conditions when applying the combining/non-dropped solution need be clearly defined to ensure NW A and the UE has the same understanding on whether a MUSIM gap is dropped or not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Conditions for MUSIM gaps are kept when they collide each other could be the following and other conditions could be FFS (vivo)</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hint="eastAsia" w:ascii="Times New Roman" w:hAnsi="Times New Roman" w:eastAsia="宋体" w:cs="Times New Roman"/>
                <w:color w:val="0070C0"/>
                <w:szCs w:val="24"/>
                <w:lang w:val="en-GB" w:eastAsia="zh-CN" w:bidi="ar-SA"/>
              </w:rPr>
              <w:t>Diffe</w:t>
            </w:r>
            <w:r>
              <w:rPr>
                <w:rFonts w:ascii="Times New Roman" w:hAnsi="Times New Roman" w:eastAsia="宋体" w:cs="Times New Roman"/>
                <w:color w:val="0070C0"/>
                <w:szCs w:val="24"/>
                <w:lang w:val="en-GB" w:eastAsia="zh-CN" w:bidi="ar-SA"/>
              </w:rPr>
              <w:t>rent MUSIM gaps measure MOs of the same frequency layer</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MUSIM gap kept/merged is used only when the involved MUSIM gaps are equally higher priority, and apply priority rule in the other scenarios. (oppo)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P4: When the time duration between the two closest gap occasions within the two measurement gap patterns is shorter than [4]ms (Ericsson)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If the second gap occasion is for paging, UE should keep both gap occasions instead of dropping any of them,</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P5: Further constraints on whether a particular collided MUSIM gap can be kept need be defined if collided MUSIM gaps are physically overlapped. (vivo)</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Non consensus and continue discussion</w:t>
            </w:r>
          </w:p>
          <w:p>
            <w:pPr>
              <w:spacing w:after="120"/>
              <w:ind w:left="1080"/>
              <w:rPr>
                <w:rFonts w:ascii="Times New Roman" w:hAnsi="Times New Roman" w:eastAsia="宋体" w:cs="Times New Roman"/>
                <w:color w:val="0070C0"/>
                <w:kern w:val="0"/>
                <w:sz w:val="20"/>
                <w:szCs w:val="24"/>
                <w:lang w:val="en-GB" w:eastAsia="zh-CN"/>
              </w:rPr>
            </w:pPr>
          </w:p>
          <w:p>
            <w:pPr>
              <w:keepNext/>
              <w:keepLines/>
              <w:numPr>
                <w:ilvl w:val="2"/>
                <w:numId w:val="3"/>
              </w:numPr>
              <w:pBdr>
                <w:top w:val="none" w:color="auto" w:sz="0" w:space="0"/>
              </w:pBdr>
              <w:spacing w:before="120" w:after="180"/>
              <w:ind w:left="720" w:leftChars="0" w:hanging="720" w:firstLineChars="0"/>
              <w:outlineLvl w:val="2"/>
              <w:rPr>
                <w:rFonts w:ascii="Arial" w:hAnsi="Arial" w:eastAsia="宋体" w:cs="Times New Roman"/>
                <w:sz w:val="24"/>
                <w:szCs w:val="16"/>
                <w:lang w:val="sv-SE" w:eastAsia="zh-CN" w:bidi="ar-SA"/>
              </w:rPr>
            </w:pPr>
            <w:r>
              <w:rPr>
                <w:rFonts w:ascii="Arial" w:hAnsi="Arial" w:eastAsia="宋体" w:cs="Times New Roman"/>
                <w:sz w:val="24"/>
                <w:szCs w:val="16"/>
                <w:lang w:val="sv-SE" w:eastAsia="zh-CN" w:bidi="ar-SA"/>
              </w:rPr>
              <w:t>Sub-topic 2-3 On collision between MUSIM and legacy gaps</w:t>
            </w: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2-3-1:  Solutions for collision between MUSIM gap and Type-2 MG</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Priority based solution is reused for gap collision handling between MUSIM gap and legacy gaps. For priority-based solution, when two or more gaps collide, only the highest priority gap is kept and all other gaps are dropped. (Apple Huawei)</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P1-1: Priority-based solution can be used for the collision between MUSIM gaps and Type-2 MG for MUSIM gaps other than aperiodic MUSIM gap, MUSIM gap for paging reception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P2: On gap sharing rule: </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P2-1: On top of priority-based solution, RAN4 shall also study the gap sharing based solution, at least for the scenario equal priority is assigned for different gap patterns (Apple)</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P2-2: Deprioritize sharing rule between MUSIM gap and legacy gaps in the first stage (oppo)</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P2-3: Sharing rule is considered only if clear use case and benefits are identified. (Huawei)</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Agreement:</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Update the agreement of Issue 2-3-2-2 of R4-2214349 of RAN4 #104 as “Priority-based gap collision handling introduced in concurrent gaps design can be used as a base for collisions between MUSIM gap and Type -2 MG”. </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Continue discussion on P2.</w:t>
            </w:r>
          </w:p>
          <w:p>
            <w:pPr>
              <w:spacing w:after="120"/>
              <w:ind w:left="1080"/>
              <w:rPr>
                <w:rFonts w:ascii="Times New Roman" w:hAnsi="Times New Roman" w:eastAsia="宋体" w:cs="Times New Roman"/>
                <w:color w:val="0070C0"/>
                <w:kern w:val="0"/>
                <w:sz w:val="20"/>
                <w:szCs w:val="24"/>
                <w:lang w:val="en-GB" w:eastAsia="zh-CN"/>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2-3-2: Solutions for collision between MUSIM gap and Type-1 MG or gap configured without priority</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No requirement applies when legacy gaps configured via GapConfig collide with MUSIM gaps at Rel-18 providing that priority was not introduced for the GapConfig.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If an explicit priority level is not provided for MUSIM gaps, MUSIM gaps are assumed to have higher priority than all measurement gaps configured by the network. (Charter Qualcomm)</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P3: </w:t>
            </w:r>
            <w:r>
              <w:rPr>
                <w:rFonts w:ascii="Times New Roman" w:hAnsi="Times New Roman" w:eastAsia="宋体" w:cs="Times New Roman"/>
                <w:color w:val="0070C0"/>
                <w:szCs w:val="24"/>
                <w:lang w:val="en-GB" w:eastAsia="zh-CN" w:bidi="ar-SA"/>
              </w:rPr>
              <w:fldChar w:fldCharType="begin"/>
            </w:r>
            <w:r>
              <w:rPr>
                <w:rFonts w:ascii="Times New Roman" w:hAnsi="Times New Roman" w:eastAsia="宋体" w:cs="Times New Roman"/>
                <w:color w:val="0070C0"/>
                <w:szCs w:val="24"/>
                <w:lang w:val="en-GB" w:eastAsia="zh-CN" w:bidi="ar-SA"/>
              </w:rPr>
              <w:instrText xml:space="preserve"> REF _Ref118154973 \h  \* MERGEFORMAT </w:instrText>
            </w:r>
            <w:r>
              <w:rPr>
                <w:rFonts w:ascii="Times New Roman" w:hAnsi="Times New Roman" w:eastAsia="宋体" w:cs="Times New Roman"/>
                <w:color w:val="0070C0"/>
                <w:szCs w:val="24"/>
                <w:lang w:val="en-GB" w:eastAsia="zh-CN" w:bidi="ar-SA"/>
              </w:rPr>
              <w:fldChar w:fldCharType="separate"/>
            </w:r>
            <w:r>
              <w:rPr>
                <w:b/>
              </w:rPr>
              <w:t>错误！未定义书签。</w:t>
            </w:r>
            <w:r>
              <w:rPr>
                <w:rFonts w:ascii="Times New Roman" w:hAnsi="Times New Roman" w:eastAsia="宋体" w:cs="Times New Roman"/>
                <w:color w:val="0070C0"/>
                <w:szCs w:val="24"/>
                <w:lang w:val="en-GB" w:eastAsia="zh-CN" w:bidi="ar-SA"/>
              </w:rPr>
              <w:fldChar w:fldCharType="end"/>
            </w:r>
            <w:r>
              <w:rPr>
                <w:rFonts w:ascii="Times New Roman" w:hAnsi="Times New Roman" w:eastAsia="宋体" w:cs="Times New Roman"/>
                <w:color w:val="0070C0"/>
                <w:szCs w:val="24"/>
                <w:lang w:val="en-GB" w:eastAsia="zh-CN" w:bidi="ar-SA"/>
              </w:rPr>
              <w:t xml:space="preserve"> (Ericsson)</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Any of the collision gaps is Type-1 MG;</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NW-A doesn’t configure a priority associated with any of the collision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RAN4 to prioritize the gap with longer MGRP once default priority rule is used when collision between MUSIM gap with NW-A gap</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Continue discussion</w:t>
            </w:r>
          </w:p>
          <w:p>
            <w:pPr>
              <w:spacing w:after="120"/>
              <w:ind w:left="1080"/>
              <w:rPr>
                <w:rFonts w:ascii="Times New Roman" w:hAnsi="Times New Roman" w:eastAsia="宋体" w:cs="Times New Roman"/>
                <w:color w:val="0070C0"/>
                <w:kern w:val="0"/>
                <w:sz w:val="20"/>
                <w:szCs w:val="24"/>
                <w:lang w:val="en-GB" w:eastAsia="zh-CN"/>
              </w:rPr>
            </w:pPr>
          </w:p>
          <w:p>
            <w:pPr>
              <w:keepNext/>
              <w:keepLines/>
              <w:numPr>
                <w:ilvl w:val="2"/>
                <w:numId w:val="3"/>
              </w:numPr>
              <w:pBdr>
                <w:top w:val="none" w:color="auto" w:sz="0" w:space="0"/>
              </w:pBdr>
              <w:spacing w:before="120" w:after="180"/>
              <w:ind w:left="720" w:leftChars="0" w:hanging="720" w:firstLineChars="0"/>
              <w:outlineLvl w:val="2"/>
              <w:rPr>
                <w:rFonts w:ascii="Arial" w:hAnsi="Arial" w:eastAsia="宋体" w:cs="Times New Roman"/>
                <w:sz w:val="24"/>
                <w:szCs w:val="16"/>
                <w:lang w:val="sv-SE" w:eastAsia="zh-CN" w:bidi="ar-SA"/>
              </w:rPr>
            </w:pPr>
            <w:r>
              <w:rPr>
                <w:rFonts w:ascii="Arial" w:hAnsi="Arial" w:eastAsia="宋体" w:cs="Times New Roman"/>
                <w:sz w:val="24"/>
                <w:szCs w:val="16"/>
                <w:lang w:val="sv-SE" w:eastAsia="zh-CN" w:bidi="ar-SA"/>
              </w:rPr>
              <w:t>Sub-topic 2-4 On collision between MUSIM gaps and NW A signals</w:t>
            </w: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 xml:space="preserve">Issue 2-4-1: </w:t>
            </w:r>
            <w:bookmarkStart w:id="3" w:name="OLE_LINK7"/>
            <w:r>
              <w:rPr>
                <w:rFonts w:ascii="Times New Roman" w:hAnsi="Times New Roman" w:eastAsia="宋体" w:cs="Times New Roman"/>
                <w:b/>
                <w:color w:val="0070C0"/>
                <w:kern w:val="0"/>
                <w:sz w:val="20"/>
                <w:szCs w:val="20"/>
                <w:u w:val="single"/>
                <w:lang w:val="en-GB" w:eastAsia="ko-KR"/>
              </w:rPr>
              <w:t>Definition of the collision between MUSI</w:t>
            </w:r>
            <w:r>
              <w:rPr>
                <w:rFonts w:hint="eastAsia" w:ascii="Times New Roman" w:hAnsi="Times New Roman" w:eastAsia="宋体" w:cs="Times New Roman"/>
                <w:b/>
                <w:color w:val="0070C0"/>
                <w:kern w:val="0"/>
                <w:sz w:val="20"/>
                <w:szCs w:val="20"/>
                <w:u w:val="single"/>
                <w:lang w:val="en-GB" w:eastAsia="ko-KR"/>
              </w:rPr>
              <w:t>M</w:t>
            </w:r>
            <w:r>
              <w:rPr>
                <w:rFonts w:ascii="Times New Roman" w:hAnsi="Times New Roman" w:eastAsia="宋体" w:cs="Times New Roman"/>
                <w:b/>
                <w:color w:val="0070C0"/>
                <w:kern w:val="0"/>
                <w:sz w:val="20"/>
                <w:szCs w:val="20"/>
                <w:u w:val="single"/>
                <w:lang w:val="en-GB" w:eastAsia="ko-KR"/>
              </w:rPr>
              <w:t xml:space="preserve"> gaps and L1/L3 measurement resources</w:t>
            </w:r>
            <w:bookmarkEnd w:id="3"/>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Option 1: A L1/L3 measurement resource is considered to be overlapped with a periodic MUSIM gap if it overlaps a MUSIM gap occasion, a L1/L3 measurement resource is considered to be overlapped with an aperiodic MUSIM gap if it overlaps that aperiodic MUSIM gap occasion </w:t>
            </w:r>
            <w:r>
              <w:rPr>
                <w:rFonts w:hint="eastAsia" w:ascii="Times New Roman" w:hAnsi="Times New Roman" w:eastAsia="宋体" w:cs="Times New Roman"/>
                <w:color w:val="0070C0"/>
                <w:szCs w:val="24"/>
                <w:lang w:val="en-GB" w:eastAsia="zh-CN" w:bidi="ar-SA"/>
              </w:rPr>
              <w:t>(</w:t>
            </w:r>
            <w:r>
              <w:rPr>
                <w:rFonts w:ascii="Times New Roman" w:hAnsi="Times New Roman" w:eastAsia="宋体" w:cs="Times New Roman"/>
                <w:color w:val="0070C0"/>
                <w:szCs w:val="24"/>
                <w:lang w:val="en-GB" w:eastAsia="zh-CN" w:bidi="ar-SA"/>
              </w:rPr>
              <w:t>oppo vivo Huawei Nokia MTK)</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1a: An L1/L3 measurement resource is considered to be overlapped with a MUSIM gap if it fully or partially overlaps with a MUSIM gap occasion. (Ericsson)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2: Use</w:t>
            </w:r>
            <w:r>
              <w:rPr>
                <w:rFonts w:hint="eastAsia" w:ascii="Times New Roman" w:hAnsi="Times New Roman" w:eastAsia="宋体" w:cs="Times New Roman"/>
                <w:color w:val="0070C0"/>
                <w:szCs w:val="24"/>
                <w:lang w:val="en-GB" w:eastAsia="zh-CN" w:bidi="ar-SA"/>
              </w:rPr>
              <w:t xml:space="preserve"> the </w:t>
            </w:r>
            <w:r>
              <w:rPr>
                <w:rFonts w:ascii="Times New Roman" w:hAnsi="Times New Roman" w:eastAsia="宋体" w:cs="Times New Roman"/>
                <w:color w:val="0070C0"/>
                <w:szCs w:val="24"/>
                <w:lang w:val="en-GB" w:eastAsia="zh-CN" w:bidi="ar-SA"/>
              </w:rPr>
              <w:t>proximity condition</w:t>
            </w:r>
            <w:r>
              <w:rPr>
                <w:rFonts w:hint="eastAsia" w:ascii="Times New Roman" w:hAnsi="Times New Roman" w:eastAsia="宋体" w:cs="Times New Roman"/>
                <w:color w:val="0070C0"/>
                <w:szCs w:val="24"/>
                <w:lang w:val="en-GB" w:eastAsia="zh-CN" w:bidi="ar-SA"/>
              </w:rPr>
              <w:t xml:space="preserve"> for the collisions between MUSIM gap and SMTC and other L3/L1 measurement resources, where proximity distance of 4ms is the time difference between the ending point of the gap occasion and the starting point of the SMTC occasion and vice versa.</w:t>
            </w:r>
            <w:r>
              <w:rPr>
                <w:rFonts w:ascii="Times New Roman" w:hAnsi="Times New Roman" w:eastAsia="宋体" w:cs="Times New Roman"/>
                <w:color w:val="0070C0"/>
                <w:szCs w:val="24"/>
                <w:lang w:val="en-GB" w:eastAsia="zh-CN" w:bidi="ar-SA"/>
              </w:rPr>
              <w:t xml:space="preserve"> (xiaomi)</w:t>
            </w:r>
          </w:p>
          <w:p>
            <w:pPr>
              <w:numPr>
                <w:ilvl w:val="0"/>
                <w:numId w:val="2"/>
              </w:numPr>
              <w:overflowPunct/>
              <w:autoSpaceDE/>
              <w:autoSpaceDN/>
              <w:adjustRightInd/>
              <w:spacing w:after="120"/>
              <w:ind w:left="72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Agreement</w:t>
            </w:r>
          </w:p>
          <w:p>
            <w:pPr>
              <w:numPr>
                <w:ilvl w:val="1"/>
                <w:numId w:val="2"/>
              </w:numPr>
              <w:overflowPunct/>
              <w:autoSpaceDE/>
              <w:autoSpaceDN/>
              <w:adjustRightInd/>
              <w:spacing w:after="120"/>
              <w:ind w:left="144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 L1/L3 measurement resource is considered to be [partially or fully] overlapped with a periodic MUSIM gap if it [partially or fully] overlaps a MUSIM gap occasion in time domain</w:t>
            </w:r>
          </w:p>
          <w:p>
            <w:pPr>
              <w:numPr>
                <w:ilvl w:val="1"/>
                <w:numId w:val="2"/>
              </w:numPr>
              <w:overflowPunct/>
              <w:autoSpaceDE/>
              <w:autoSpaceDN/>
              <w:adjustRightInd/>
              <w:spacing w:after="120"/>
              <w:ind w:left="1440" w:firstLine="42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 L1/L3 measurement resource is considered to be [partially or fully] overlapped with an aperiodic MUSIM gap if it [partially or fully] overlaps that aperiodic MUSIM gap occasion in time domain</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2-4-2: Priority of MUSIM against SMTC, and other L3/ L1 measurement resources</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P1: </w:t>
            </w:r>
            <w:r>
              <w:rPr>
                <w:rFonts w:hint="eastAsia" w:ascii="Times New Roman" w:hAnsi="Times New Roman" w:eastAsia="宋体" w:cs="Times New Roman"/>
                <w:color w:val="0070C0"/>
                <w:szCs w:val="24"/>
                <w:lang w:val="en-GB" w:eastAsia="zh-CN" w:bidi="ar-SA"/>
              </w:rPr>
              <w:t>MUSIM gaps have higher priority when colliding with SMTC/SSB for L3/L1 measurement</w:t>
            </w:r>
            <w:r>
              <w:rPr>
                <w:rFonts w:ascii="Times New Roman" w:hAnsi="Times New Roman" w:eastAsia="宋体" w:cs="Times New Roman"/>
                <w:color w:val="0070C0"/>
                <w:szCs w:val="24"/>
                <w:lang w:val="en-GB" w:eastAsia="zh-CN" w:bidi="ar-SA"/>
              </w:rPr>
              <w:t xml:space="preserve"> (collisions between L3/L1 measurement resources and MUSIM gaps are handled in the same way as collisions between L3/L1 measurement resources and measurement gaps) (Apple xiaomi vivo oppo Ericsson Huawei MTK Qualcomm)</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RAN4 shall strike for optimization between MUSIM gaps and SMTC/L1 in NW A. (Apple)</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RAN4 not to consider only having a fixed MUSIM priority over SMTC, and other L3/ L1 measurement resources (Nokia)</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P4: When MUSIM gaps collide with DL RS or UL signals, RAN4 to differentiate different usages of the DL RSs and UL signals in NW-A, such as SMTC for L3 measurement, SMTC for Hanover. When NW-A’s RS resources for one-shot RRM procedure collide with MUSIM gaps, MUSIM gaps should have lower priority (Ericsson)</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Non consensus and continue discussion</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2-4-3: Priority of MUSIM against uplink signals, such as PRACH, CSI-RS reporting</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P1: When NW-A’s uplink signals for one-shot RRM procedure collide with MUSIM gaps, MUSIM gaps should have lower priority, such as NW-A’s PRACH and CSI-RS reporting for SCell activation should be prioritized (</w:t>
            </w:r>
            <w:r>
              <w:rPr>
                <w:rFonts w:hint="eastAsia" w:ascii="Times New Roman" w:hAnsi="Times New Roman" w:eastAsia="宋体" w:cs="Times New Roman"/>
                <w:color w:val="0070C0"/>
                <w:szCs w:val="24"/>
                <w:lang w:val="en-GB" w:eastAsia="zh-CN" w:bidi="ar-SA"/>
              </w:rPr>
              <w:t>Eri</w:t>
            </w:r>
            <w:r>
              <w:rPr>
                <w:rFonts w:ascii="Times New Roman" w:hAnsi="Times New Roman" w:eastAsia="宋体" w:cs="Times New Roman"/>
                <w:color w:val="0070C0"/>
                <w:szCs w:val="24"/>
                <w:lang w:val="en-GB" w:eastAsia="zh-CN" w:bidi="ar-SA"/>
              </w:rPr>
              <w:t>csson)</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P2: For the collision during a random access procedure, the legacy solution used for the scenario when Type-1 MG collides with Msg2/Msg4 reception or Msg3 transmission can be reused. Alternative how to handle the collision could be up to UE implementation.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P3: Priority of MUSIM against uplink signals, such as PRACH, CSI-RS reporting, support reuse rules defined at 5.14 of TS38.321 except for the Msg3.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P4: Collisions between other DL/UL channels/signals and MUSIM gaps are handled in the same way as collisions between DL/UL channels/signals and legacy MG. (Huawei)</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P4-1: Do not specify collision handing solution between MUSIM gaps and a particular RRM procedures like Scell activation/deactivation in NW A. (vivo)</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P5: RAN4 not to consider only having a fixed MUSIM priority over uplink signals, such as PRACH, CSI-RS reporting (Nokia)</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P6: RAN2 has already defined requirements on the prioritization of MUSIM gaps vs. uplink transmissions. RAN4 does not need to discuss this issue further (Qualcomm)</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jc w:val="both"/>
              <w:textAlignment w:val="auto"/>
              <w:rPr>
                <w:rFonts w:ascii="Times New Roman" w:hAnsi="Times New Roman" w:eastAsia="MS Mincho" w:cs="Times New Roman"/>
                <w:color w:val="0070C0"/>
                <w:lang w:val="en-US" w:eastAsia="zh-CN" w:bidi="ar-SA"/>
              </w:rPr>
            </w:pPr>
            <w:r>
              <w:rPr>
                <w:rFonts w:ascii="Times New Roman" w:hAnsi="Times New Roman" w:eastAsia="宋体" w:cs="Times New Roman"/>
                <w:color w:val="0070C0"/>
                <w:szCs w:val="24"/>
                <w:lang w:val="en-GB" w:eastAsia="zh-CN" w:bidi="ar-SA"/>
              </w:rPr>
              <w:t>Non consensus and continue discussion</w:t>
            </w:r>
          </w:p>
          <w:p>
            <w:pPr>
              <w:spacing w:after="180"/>
              <w:rPr>
                <w:rFonts w:hint="eastAsia"/>
                <w:vertAlign w:val="baseline"/>
                <w:lang w:val="en-US" w:eastAsia="zh-CN"/>
              </w:rPr>
            </w:pPr>
          </w:p>
        </w:tc>
      </w:tr>
    </w:tbl>
    <w:p>
      <w:pPr>
        <w:pStyle w:val="56"/>
        <w:rPr>
          <w:rFonts w:hint="eastAsia"/>
          <w:lang w:val="en-US" w:eastAsia="zh-CN"/>
        </w:rPr>
      </w:pPr>
      <w:r>
        <w:rPr>
          <w:rFonts w:hint="eastAsia"/>
          <w:lang w:val="en-US" w:eastAsia="zh-CN"/>
        </w:rPr>
        <w:t>In this contribution, we would like to further provide our views on the solutions to collisions between gaps and priority rules for Rel-17 MUSIM gaps.</w:t>
      </w:r>
    </w:p>
    <w:p>
      <w:pPr>
        <w:pStyle w:val="24"/>
        <w:keepNext/>
        <w:keepLines/>
        <w:pageBreakBefore w:val="0"/>
        <w:widowControl/>
        <w:numPr>
          <w:ilvl w:val="0"/>
          <w:numId w:val="4"/>
        </w:numPr>
        <w:pBdr>
          <w:top w:val="single" w:color="auto" w:sz="12" w:space="3"/>
        </w:pBdr>
        <w:kinsoku/>
        <w:wordWrap/>
        <w:overflowPunct w:val="0"/>
        <w:topLinePunct w:val="0"/>
        <w:autoSpaceDE w:val="0"/>
        <w:autoSpaceDN w:val="0"/>
        <w:bidi w:val="0"/>
        <w:adjustRightInd w:val="0"/>
        <w:snapToGrid/>
        <w:spacing w:before="240" w:after="240" w:afterAutospacing="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56"/>
        <w:spacing w:after="120" w:afterAutospacing="0"/>
        <w:rPr>
          <w:rFonts w:hint="eastAsia"/>
          <w:lang w:val="en-US" w:eastAsia="zh-CN"/>
        </w:rPr>
      </w:pPr>
      <w:r>
        <w:rPr>
          <w:rFonts w:hint="eastAsia"/>
          <w:lang w:val="en-US" w:eastAsia="zh-CN"/>
        </w:rPr>
        <w:t xml:space="preserve">In previous meeting, it was agreed that the study on collisions between MUSIM and legacy gaps will be done in stages. During the first stage, RAN4 focuses on the </w:t>
      </w:r>
      <w:r>
        <w:rPr>
          <w:rFonts w:hint="eastAsia"/>
          <w:lang w:val="en-GB" w:eastAsia="zh-CN"/>
        </w:rPr>
        <w:t xml:space="preserve">collision between MUSIM gaps and gaps configured via GapConfig or via </w:t>
      </w:r>
      <w:bookmarkStart w:id="4" w:name="OLE_LINK1"/>
      <w:r>
        <w:rPr>
          <w:rFonts w:hint="eastAsia"/>
          <w:lang w:val="en-GB" w:eastAsia="zh-CN"/>
        </w:rPr>
        <w:t>GapConfig-r17</w:t>
      </w:r>
      <w:bookmarkEnd w:id="4"/>
      <w:r>
        <w:rPr>
          <w:rFonts w:hint="eastAsia"/>
          <w:lang w:val="en-GB" w:eastAsia="zh-CN"/>
        </w:rPr>
        <w:t xml:space="preserve"> but without preConfigInd-r17 or ncsgInd-r17</w:t>
      </w:r>
      <w:r>
        <w:rPr>
          <w:rFonts w:hint="eastAsia"/>
          <w:lang w:val="en-US" w:eastAsia="zh-CN"/>
        </w:rPr>
        <w:t xml:space="preserve">, i.e. the </w:t>
      </w:r>
      <w:r>
        <w:rPr>
          <w:rFonts w:hint="eastAsia"/>
          <w:lang w:val="en-GB" w:eastAsia="zh-CN"/>
        </w:rPr>
        <w:t>collision between MUSIM gaps</w:t>
      </w:r>
      <w:r>
        <w:rPr>
          <w:rFonts w:hint="eastAsia"/>
          <w:lang w:val="en-US" w:eastAsia="zh-CN"/>
        </w:rPr>
        <w:t xml:space="preserve"> and type-1 MG or type-2 MG. </w:t>
      </w:r>
    </w:p>
    <w:p>
      <w:pPr>
        <w:pStyle w:val="3"/>
        <w:bidi w:val="0"/>
        <w:spacing w:before="0" w:beforeAutospacing="0" w:after="0" w:afterAutospacing="0"/>
        <w:rPr>
          <w:rFonts w:hint="default" w:ascii="Times New Roman" w:hAnsi="Times New Roman" w:cs="Times New Roman"/>
          <w:sz w:val="20"/>
          <w:szCs w:val="20"/>
          <w:u w:val="single"/>
          <w:lang w:val="sv-SE" w:eastAsia="zh-CN"/>
        </w:rPr>
      </w:pPr>
      <w:r>
        <w:rPr>
          <w:rFonts w:hint="default" w:ascii="Times New Roman" w:hAnsi="Times New Roman" w:cs="Times New Roman"/>
          <w:sz w:val="20"/>
          <w:szCs w:val="20"/>
          <w:u w:val="single"/>
          <w:lang w:val="sv-SE" w:eastAsia="zh-CN"/>
        </w:rPr>
        <w:t>MUSIM gap priority configuration</w:t>
      </w:r>
    </w:p>
    <w:p>
      <w:pPr>
        <w:pStyle w:val="56"/>
        <w:spacing w:before="0" w:beforeAutospacing="0"/>
        <w:rPr>
          <w:rFonts w:hint="eastAsia"/>
          <w:lang w:val="en-US" w:eastAsia="zh-CN"/>
        </w:rPr>
      </w:pPr>
      <w:r>
        <w:rPr>
          <w:rFonts w:hint="eastAsia"/>
          <w:lang w:val="en-US" w:eastAsia="zh-CN"/>
        </w:rPr>
        <w:t xml:space="preserve">RAN4 has agreed on the introduction of the priority for MUSIM gaps to solve the gap collision issues. The controversial part is how to configure the priority. </w:t>
      </w:r>
    </w:p>
    <w:p>
      <w:pPr>
        <w:pStyle w:val="56"/>
        <w:rPr>
          <w:rFonts w:hint="eastAsia" w:eastAsia="宋体"/>
          <w:kern w:val="0"/>
          <w:lang w:val="en-US" w:eastAsia="zh-CN"/>
        </w:rPr>
      </w:pPr>
      <w:r>
        <w:rPr>
          <w:rFonts w:hint="eastAsia" w:eastAsia="宋体"/>
          <w:kern w:val="0"/>
          <w:lang w:val="en-US" w:eastAsia="zh-CN"/>
        </w:rPr>
        <w:t xml:space="preserve">To address the issue that NW have no idea of the purpose of MUSIM gap, RAN4 agreed UE can provide an assistance information for gap priority selection. From our perspective, the similar way as Rel-17 measurement gap priority configuration could be taken as baseline. UE preferred priority could be reported to NW combined with the certain MUSIM gap. </w:t>
      </w:r>
    </w:p>
    <w:p>
      <w:pPr>
        <w:pStyle w:val="56"/>
        <w:rPr>
          <w:rFonts w:hint="eastAsia"/>
          <w:lang w:val="en-US" w:eastAsia="zh-CN"/>
        </w:rPr>
      </w:pPr>
      <w:r>
        <w:rPr>
          <w:rFonts w:hint="eastAsia"/>
          <w:lang w:val="en-US" w:eastAsia="zh-CN"/>
        </w:rPr>
        <w:t xml:space="preserve">For MUSIM gap priority configuration, it was agreed in last meeting that each periodic MUSIM gap can be assigned with a different priority, while the aperiodic MUSIM gap is FFS. We understand the </w:t>
      </w:r>
      <w:r>
        <w:rPr>
          <w:rFonts w:hint="eastAsia" w:eastAsia="宋体"/>
          <w:lang w:val="en-US" w:eastAsia="zh-CN"/>
        </w:rPr>
        <w:t xml:space="preserve">aperiodic MUSIM gap used for all kind of </w:t>
      </w:r>
      <w:r>
        <w:rPr>
          <w:sz w:val="20"/>
        </w:rPr>
        <w:t>SI reception</w:t>
      </w:r>
      <w:r>
        <w:rPr>
          <w:rFonts w:hint="eastAsia"/>
          <w:sz w:val="20"/>
          <w:lang w:val="en-US" w:eastAsia="zh-CN"/>
        </w:rPr>
        <w:t xml:space="preserve"> is reasonable to be considered in higher priority. But it is </w:t>
      </w:r>
      <w:r>
        <w:rPr>
          <w:rFonts w:hint="eastAsia"/>
          <w:lang w:val="en-US" w:eastAsia="zh-CN"/>
        </w:rPr>
        <w:t xml:space="preserve">preferred that the aperiodic MUSIM gap could be assigned with a priority level as well. In this way, each MUSIM gap is associated with a preferred priority level. </w:t>
      </w:r>
    </w:p>
    <w:p>
      <w:pPr>
        <w:pStyle w:val="56"/>
        <w:rPr>
          <w:rFonts w:hint="default"/>
          <w:lang w:val="en-US" w:eastAsia="zh-CN"/>
        </w:rPr>
      </w:pPr>
      <w:r>
        <w:rPr>
          <w:rFonts w:hint="eastAsia"/>
          <w:lang w:val="en-US" w:eastAsia="zh-CN"/>
        </w:rPr>
        <w:t>Based on above consideration, UE could flexibly request preferred priority for each MUSIM gap based on UE implementation. Then, the network could assign different priority for MUSIM gap based on the knowledge of MUSIM gap usage through UE indication.</w:t>
      </w:r>
    </w:p>
    <w:p>
      <w:pPr>
        <w:pStyle w:val="56"/>
        <w:rPr>
          <w:rFonts w:eastAsia="宋体"/>
          <w:b/>
          <w:kern w:val="0"/>
          <w:lang w:val="en-GB"/>
        </w:rPr>
      </w:pPr>
      <w:bookmarkStart w:id="5" w:name="OLE_LINK5"/>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bookmarkEnd w:id="5"/>
      <w:r>
        <w:rPr>
          <w:rFonts w:eastAsia="宋体"/>
          <w:b/>
          <w:kern w:val="0"/>
          <w:lang w:val="en-GB"/>
        </w:rPr>
        <w:t xml:space="preserve"> </w:t>
      </w:r>
      <w:r>
        <w:rPr>
          <w:rFonts w:hint="eastAsia" w:eastAsia="宋体"/>
          <w:b/>
          <w:kern w:val="0"/>
          <w:lang w:val="en-GB"/>
        </w:rPr>
        <w:t xml:space="preserve">When requesting MUSIM gap, UE is allowed to indicate its preferred priority per each MUSIM gap. </w:t>
      </w:r>
    </w:p>
    <w:p>
      <w:pPr>
        <w:pStyle w:val="56"/>
        <w:rPr>
          <w:rFonts w:hint="default"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2</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For MUSIM gap priority configuration, aperiodic MUSIM gap can be assigned with a priority level.</w:t>
      </w:r>
    </w:p>
    <w:p>
      <w:pPr>
        <w:pStyle w:val="56"/>
        <w:spacing w:before="0" w:beforeAutospacing="0"/>
        <w:rPr>
          <w:rFonts w:hint="default"/>
          <w:lang w:val="en-US" w:eastAsia="zh-CN"/>
        </w:rPr>
      </w:pPr>
      <w:r>
        <w:rPr>
          <w:rFonts w:hint="eastAsia"/>
          <w:lang w:val="en-US" w:eastAsia="zh-CN"/>
        </w:rPr>
        <w:t>Furthermore, to cope with the collision with other MGs for NW A, the priority level MUSIM shall be configured in a way to be comparable to priority of other MGs.</w:t>
      </w:r>
    </w:p>
    <w:p>
      <w:pPr>
        <w:pStyle w:val="56"/>
        <w:rPr>
          <w:rFonts w:hint="eastAsia" w:eastAsia="宋体"/>
          <w:b/>
          <w:kern w:val="0"/>
          <w:lang w:val="en-US" w:eastAsia="zh-CN"/>
        </w:rPr>
      </w:pPr>
      <w:bookmarkStart w:id="6" w:name="OLE_LINK3"/>
      <w:r>
        <w:rPr>
          <w:rFonts w:hint="eastAsia" w:eastAsia="宋体"/>
          <w:b/>
          <w:kern w:val="0"/>
          <w:lang w:val="en-GB"/>
        </w:rPr>
        <w:t xml:space="preserve">Proposal </w:t>
      </w:r>
      <w:r>
        <w:rPr>
          <w:rFonts w:hint="eastAsia" w:eastAsia="宋体"/>
          <w:b/>
          <w:kern w:val="0"/>
          <w:lang w:val="en-GB" w:eastAsia="en-US"/>
        </w:rPr>
        <w:fldChar w:fldCharType="begin"/>
      </w:r>
      <w:r>
        <w:rPr>
          <w:rFonts w:hint="eastAsia" w:eastAsia="宋体"/>
          <w:b/>
          <w:kern w:val="0"/>
          <w:lang w:val="en-GB" w:eastAsia="en-US"/>
        </w:rPr>
        <w:instrText xml:space="preserve"> SEQ Proposal \* ARABIC </w:instrText>
      </w:r>
      <w:r>
        <w:rPr>
          <w:rFonts w:hint="eastAsia" w:eastAsia="宋体"/>
          <w:b/>
          <w:kern w:val="0"/>
          <w:lang w:val="en-GB" w:eastAsia="en-US"/>
        </w:rPr>
        <w:fldChar w:fldCharType="separate"/>
      </w:r>
      <w:r>
        <w:rPr>
          <w:rFonts w:hint="eastAsia" w:eastAsia="宋体"/>
          <w:b/>
          <w:kern w:val="0"/>
          <w:lang w:val="en-GB" w:eastAsia="en-US"/>
        </w:rPr>
        <w:t>3</w:t>
      </w:r>
      <w:r>
        <w:rPr>
          <w:rFonts w:hint="eastAsia" w:eastAsia="宋体"/>
          <w:b/>
          <w:kern w:val="0"/>
          <w:lang w:val="en-GB" w:eastAsia="en-US"/>
        </w:rPr>
        <w:fldChar w:fldCharType="end"/>
      </w:r>
      <w:r>
        <w:rPr>
          <w:rFonts w:hint="eastAsia" w:eastAsia="宋体"/>
          <w:b/>
          <w:kern w:val="0"/>
          <w:lang w:val="en-GB" w:eastAsia="en-US"/>
        </w:rPr>
        <w:t>:</w:t>
      </w:r>
      <w:r>
        <w:rPr>
          <w:rFonts w:hint="eastAsia" w:eastAsia="宋体"/>
          <w:b/>
          <w:kern w:val="0"/>
          <w:lang w:val="en-GB"/>
        </w:rPr>
        <w:t xml:space="preserve"> </w:t>
      </w:r>
      <w:bookmarkEnd w:id="6"/>
      <w:r>
        <w:rPr>
          <w:rFonts w:hint="eastAsia" w:eastAsia="宋体"/>
          <w:b/>
          <w:kern w:val="0"/>
          <w:lang w:val="en-US" w:eastAsia="zh-CN"/>
        </w:rPr>
        <w:t>T</w:t>
      </w:r>
      <w:r>
        <w:rPr>
          <w:rFonts w:hint="eastAsia" w:eastAsia="宋体"/>
          <w:b/>
          <w:kern w:val="0"/>
          <w:lang w:val="en-GB" w:eastAsia="en-US"/>
        </w:rPr>
        <w:t xml:space="preserve">he priority level of MUSIM </w:t>
      </w:r>
      <w:r>
        <w:rPr>
          <w:rFonts w:hint="eastAsia" w:eastAsia="宋体"/>
          <w:b/>
          <w:kern w:val="0"/>
          <w:lang w:val="en-US" w:eastAsia="zh-CN"/>
        </w:rPr>
        <w:t xml:space="preserve">gap </w:t>
      </w:r>
      <w:r>
        <w:rPr>
          <w:rFonts w:hint="eastAsia" w:eastAsia="宋体"/>
          <w:b/>
          <w:kern w:val="0"/>
          <w:lang w:val="en-GB" w:eastAsia="en-US"/>
        </w:rPr>
        <w:t xml:space="preserve">shall be configured in a way to be comparable to priority of other </w:t>
      </w:r>
      <w:r>
        <w:rPr>
          <w:rFonts w:hint="eastAsia" w:eastAsia="宋体"/>
          <w:b/>
          <w:kern w:val="0"/>
          <w:lang w:val="en-US" w:eastAsia="zh-CN"/>
        </w:rPr>
        <w:t xml:space="preserve">legacy </w:t>
      </w:r>
      <w:r>
        <w:rPr>
          <w:rFonts w:hint="eastAsia" w:eastAsia="宋体"/>
          <w:b/>
          <w:kern w:val="0"/>
          <w:lang w:val="en-GB" w:eastAsia="en-US"/>
        </w:rPr>
        <w:t>MGs</w:t>
      </w:r>
      <w:r>
        <w:rPr>
          <w:rFonts w:hint="eastAsia" w:eastAsia="宋体"/>
          <w:b/>
          <w:kern w:val="0"/>
          <w:lang w:val="en-US" w:eastAsia="zh-CN"/>
        </w:rPr>
        <w:t>.</w:t>
      </w:r>
    </w:p>
    <w:p>
      <w:pPr>
        <w:pStyle w:val="3"/>
        <w:bidi w:val="0"/>
        <w:spacing w:before="0" w:beforeAutospacing="0" w:after="0" w:afterAutospacing="0"/>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On collision between different MUSIM gaps</w:t>
      </w:r>
    </w:p>
    <w:p>
      <w:pPr>
        <w:pStyle w:val="56"/>
        <w:spacing w:before="0" w:beforeAutospacing="0"/>
        <w:rPr>
          <w:rFonts w:hint="eastAsia" w:eastAsia="宋体"/>
          <w:lang w:val="en-US" w:eastAsia="zh-CN"/>
        </w:rPr>
      </w:pPr>
      <w:r>
        <w:rPr>
          <w:rFonts w:hint="eastAsia" w:eastAsia="宋体"/>
          <w:lang w:val="en-US" w:eastAsia="zh-CN"/>
        </w:rPr>
        <w:t>In last meeting, opinions on solutions for collision between different MUSIM gaps are still diverse. Two main options are listed. One is to reuse the priority rule to address the collision between different MUSIM gaps, while the other one is to keep/merge the collided MUSIM gaps.</w:t>
      </w:r>
    </w:p>
    <w:p>
      <w:pPr>
        <w:pStyle w:val="56"/>
        <w:spacing w:before="0" w:beforeAutospacing="0"/>
        <w:rPr>
          <w:rFonts w:hint="eastAsia" w:eastAsia="宋体"/>
          <w:lang w:val="en-US" w:eastAsia="zh-CN"/>
        </w:rPr>
      </w:pPr>
      <w:r>
        <w:rPr>
          <w:rFonts w:hint="eastAsia" w:eastAsia="宋体"/>
          <w:lang w:val="en-US" w:eastAsia="zh-CN"/>
        </w:rPr>
        <w:t>The first issue is about the necessity of the collision definition between MUSIM gaps. Even through the MUSIM gap(s) are requested by UE, the MUSIM gap configuration is up to network, which may or may not align with UE</w:t>
      </w:r>
      <w:r>
        <w:rPr>
          <w:rFonts w:hint="default" w:eastAsia="宋体"/>
          <w:lang w:val="en-US" w:eastAsia="zh-CN"/>
        </w:rPr>
        <w:t>’</w:t>
      </w:r>
      <w:r>
        <w:rPr>
          <w:rFonts w:hint="eastAsia" w:eastAsia="宋体"/>
          <w:lang w:val="en-US" w:eastAsia="zh-CN"/>
        </w:rPr>
        <w:t xml:space="preserve">s request. </w:t>
      </w:r>
    </w:p>
    <w:p>
      <w:pPr>
        <w:pStyle w:val="56"/>
        <w:rPr>
          <w:rFonts w:hint="eastAsia" w:eastAsia="宋体"/>
          <w:lang w:val="en-US" w:eastAsia="zh-CN"/>
        </w:rPr>
      </w:pPr>
      <w:r>
        <w:rPr>
          <w:rFonts w:hint="eastAsia" w:eastAsia="宋体"/>
          <w:lang w:val="en-US" w:eastAsia="zh-CN"/>
        </w:rPr>
        <w:t xml:space="preserve">Furthermore, from our perspective, if two measurements could be conducted within single MUSIM ML, the reasonable UE behavior is to request one single MUSIM gap with long MGL other than two adjacent MUSIM gaps. So, we think the definition for collisions between MUSIM gaps is still needed. The gap proximity condition for the Rel-17 concurrent gap collision should be reused for the collision between different MUSIM gap.  </w:t>
      </w:r>
    </w:p>
    <w:p>
      <w:pPr>
        <w:pStyle w:val="56"/>
        <w:rPr>
          <w:rFonts w:hint="default" w:eastAsia="宋体"/>
          <w:lang w:val="en-US" w:eastAsia="zh-CN"/>
        </w:rPr>
      </w:pPr>
      <w:r>
        <w:rPr>
          <w:rFonts w:hint="eastAsia" w:eastAsia="宋体"/>
          <w:lang w:val="en-US" w:eastAsia="zh-CN"/>
        </w:rPr>
        <w:t>If RAN4 to consider the kept/merged solution, we also think that corresponding condition is needed. Generally, we can accept P2 in issue 2-2-3 that to use the MUSIM gap kept/merged solution during collision when the MUSIM gaps are for the measurements on the same frequency layer. For measurements to be conducted in different frequency layers, RF retuning is expected to happen in both ends of the MUSIM ML in the worst case, which we think priority based solution should be used.</w:t>
      </w:r>
    </w:p>
    <w:p>
      <w:pPr>
        <w:pStyle w:val="56"/>
        <w:rPr>
          <w:rFonts w:hint="eastAsia" w:eastAsia="宋体"/>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4</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GB"/>
        </w:rPr>
        <w:t>The gap proximity condition for the Rel-17 concurrent gap collision should be reused for the collision between different MUSIM gap</w:t>
      </w:r>
      <w:r>
        <w:rPr>
          <w:rFonts w:hint="eastAsia" w:eastAsia="宋体"/>
          <w:b/>
          <w:kern w:val="0"/>
          <w:lang w:val="en-US" w:eastAsia="zh-CN"/>
        </w:rPr>
        <w:t>.</w:t>
      </w:r>
    </w:p>
    <w:p>
      <w:pPr>
        <w:pStyle w:val="56"/>
        <w:rPr>
          <w:rFonts w:hint="eastAsia"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5</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US" w:eastAsia="zh-CN"/>
        </w:rPr>
        <w:t xml:space="preserve">The kept/merged solution could be considered </w:t>
      </w:r>
      <w:r>
        <w:rPr>
          <w:rFonts w:hint="eastAsia" w:eastAsia="宋体"/>
          <w:b/>
          <w:bCs w:val="0"/>
          <w:kern w:val="0"/>
          <w:lang w:val="en-US" w:eastAsia="zh-CN"/>
        </w:rPr>
        <w:t xml:space="preserve">when </w:t>
      </w:r>
      <w:r>
        <w:rPr>
          <w:rFonts w:hint="eastAsia" w:eastAsia="宋体"/>
          <w:b/>
          <w:bCs w:val="0"/>
          <w:lang w:val="en-US" w:eastAsia="zh-CN"/>
        </w:rPr>
        <w:t>t</w:t>
      </w:r>
      <w:r>
        <w:rPr>
          <w:rFonts w:hint="eastAsia" w:eastAsia="宋体"/>
          <w:b/>
          <w:bCs/>
          <w:lang w:val="en-US" w:eastAsia="zh-CN"/>
        </w:rPr>
        <w:t>he measurements within MUSIM gaps are conducted on the same frequency layer</w:t>
      </w:r>
      <w:r>
        <w:rPr>
          <w:rFonts w:hint="eastAsia" w:eastAsia="宋体"/>
          <w:b/>
          <w:kern w:val="0"/>
          <w:lang w:val="en-US" w:eastAsia="zh-CN"/>
        </w:rPr>
        <w:t>.</w:t>
      </w:r>
    </w:p>
    <w:p>
      <w:pPr>
        <w:pStyle w:val="3"/>
        <w:bidi w:val="0"/>
        <w:spacing w:after="0" w:afterAutospacing="0"/>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 xml:space="preserve">On collision between MUSIM </w:t>
      </w:r>
      <w:r>
        <w:rPr>
          <w:rFonts w:hint="eastAsia" w:ascii="Times New Roman" w:hAnsi="Times New Roman" w:cs="Times New Roman"/>
          <w:sz w:val="20"/>
          <w:szCs w:val="20"/>
          <w:u w:val="single"/>
          <w:lang w:val="en-US" w:eastAsia="zh-CN"/>
        </w:rPr>
        <w:t xml:space="preserve">gaps </w:t>
      </w:r>
      <w:r>
        <w:rPr>
          <w:rFonts w:hint="default" w:ascii="Times New Roman" w:hAnsi="Times New Roman" w:cs="Times New Roman"/>
          <w:sz w:val="20"/>
          <w:szCs w:val="20"/>
          <w:u w:val="single"/>
          <w:lang w:val="en-US" w:eastAsia="zh-CN"/>
        </w:rPr>
        <w:t>and legacy gaps</w:t>
      </w:r>
    </w:p>
    <w:p>
      <w:pPr>
        <w:pStyle w:val="56"/>
        <w:rPr>
          <w:rFonts w:hint="default"/>
          <w:lang w:val="en-US" w:eastAsia="zh-CN"/>
        </w:rPr>
      </w:pPr>
      <w:r>
        <w:rPr>
          <w:rFonts w:hint="eastAsia"/>
          <w:lang w:val="en-US" w:eastAsia="zh-CN"/>
        </w:rPr>
        <w:t xml:space="preserve">The scenarios for the collision between MUSIM gaps and legacy gaps could be divided into two cases. One is the collision between MUSIM gaps and type-1 MGs, the other one is the collision between MUSIM gaps and type-2 MGs. From our perspective, the solutions could be different for the two cases. </w:t>
      </w:r>
    </w:p>
    <w:p>
      <w:pPr>
        <w:pStyle w:val="56"/>
        <w:rPr>
          <w:rFonts w:hint="eastAsia" w:eastAsia="宋体"/>
          <w:kern w:val="0"/>
          <w:lang w:val="en-US" w:eastAsia="zh-CN"/>
        </w:rPr>
      </w:pPr>
      <w:r>
        <w:rPr>
          <w:rFonts w:hint="eastAsia"/>
          <w:lang w:val="en-US" w:eastAsia="zh-CN"/>
        </w:rPr>
        <w:t xml:space="preserve">For collision between MUSIM gaps and type-2 MGs, it is straightforward to use the priority based solution. </w:t>
      </w:r>
      <w:r>
        <w:rPr>
          <w:rFonts w:hint="eastAsia" w:eastAsia="宋体"/>
          <w:kern w:val="0"/>
          <w:lang w:val="en-US" w:eastAsia="zh-CN"/>
        </w:rPr>
        <w:t>In this way, it would be clear that when two or more gaps collide, only the highest priority gap is kept and all other gaps are dropped. The current Rel-17 priority signalling design has already support up to 16 priority level which is enough for the MUSIM gap and type-2 MG co-existence case.</w:t>
      </w:r>
    </w:p>
    <w:p>
      <w:pPr>
        <w:pStyle w:val="6"/>
        <w:spacing w:after="0" w:afterAutospacing="0"/>
        <w:rPr>
          <w:rFonts w:hint="default" w:ascii="Times New Roman" w:hAnsi="Times New Roman" w:eastAsia="宋体" w:cs="Times New Roman"/>
          <w:b/>
          <w:kern w:val="0"/>
          <w:sz w:val="20"/>
          <w:szCs w:val="20"/>
          <w:lang w:val="en-US" w:eastAsia="zh-CN" w:bidi="ar-SA"/>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6</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w:t>
      </w:r>
      <w:bookmarkStart w:id="7" w:name="OLE_LINK2"/>
      <w:r>
        <w:rPr>
          <w:rFonts w:hint="eastAsia" w:eastAsia="宋体"/>
          <w:b/>
          <w:kern w:val="0"/>
          <w:lang w:val="en-US" w:eastAsia="zh-CN"/>
        </w:rPr>
        <w:t xml:space="preserve">The collision between MUSIM gaps and </w:t>
      </w:r>
      <w:bookmarkStart w:id="8" w:name="OLE_LINK6"/>
      <w:r>
        <w:rPr>
          <w:rFonts w:hint="eastAsia" w:eastAsia="宋体"/>
          <w:kern w:val="0"/>
          <w:lang w:val="en-US" w:eastAsia="zh-CN"/>
        </w:rPr>
        <w:t>type-2 MG</w:t>
      </w:r>
      <w:bookmarkEnd w:id="7"/>
      <w:bookmarkEnd w:id="8"/>
      <w:r>
        <w:rPr>
          <w:rFonts w:hint="eastAsia" w:eastAsia="宋体"/>
          <w:kern w:val="0"/>
          <w:lang w:val="en-US" w:eastAsia="zh-CN"/>
        </w:rPr>
        <w:t xml:space="preserve"> </w:t>
      </w:r>
      <w:r>
        <w:rPr>
          <w:rFonts w:hint="eastAsia" w:eastAsia="宋体" w:cs="Times New Roman"/>
          <w:b/>
          <w:kern w:val="0"/>
          <w:sz w:val="20"/>
          <w:szCs w:val="20"/>
          <w:lang w:val="en-US" w:eastAsia="zh-CN" w:bidi="ar-SA"/>
        </w:rPr>
        <w:t>could be addressed based on priority rule. O</w:t>
      </w:r>
      <w:r>
        <w:rPr>
          <w:rFonts w:hint="eastAsia" w:ascii="Times New Roman" w:hAnsi="Times New Roman" w:eastAsia="宋体" w:cs="Times New Roman"/>
          <w:b/>
          <w:kern w:val="0"/>
          <w:sz w:val="20"/>
          <w:szCs w:val="20"/>
          <w:lang w:val="en-GB" w:eastAsia="zh-CN" w:bidi="ar-SA"/>
        </w:rPr>
        <w:t>nly the highest priority gap is kept and all other gaps are dropped when two or more gap collide.</w:t>
      </w:r>
    </w:p>
    <w:p>
      <w:pPr>
        <w:pStyle w:val="56"/>
        <w:ind w:left="0" w:leftChars="0"/>
        <w:rPr>
          <w:rFonts w:hint="default"/>
          <w:lang w:val="en-US" w:eastAsia="zh-CN"/>
        </w:rPr>
      </w:pPr>
      <w:r>
        <w:rPr>
          <w:rFonts w:hint="eastAsia"/>
          <w:lang w:val="en-US" w:eastAsia="zh-CN"/>
        </w:rPr>
        <w:t>For collision between MUSIM gaps and type-1 MGs, we think the sharing rule could be considered. The type-1 MG are configured for UE without priority, so the collision could not be addressed with the priority level. In such case, we think the measurements for NW A and NW B could be performed in sequential way.</w:t>
      </w:r>
    </w:p>
    <w:p>
      <w:pPr>
        <w:pStyle w:val="56"/>
        <w:spacing w:before="0" w:beforeAutospacing="0"/>
        <w:rPr>
          <w:rFonts w:hint="eastAsia" w:ascii="Times New Roman" w:hAnsi="Times New Roman" w:cs="Times New Roman"/>
          <w:sz w:val="20"/>
          <w:szCs w:val="20"/>
          <w:u w:val="single"/>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7</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For the collision between MUSIM gaps and type-1 MG,</w:t>
      </w:r>
      <w:r>
        <w:rPr>
          <w:rFonts w:hint="eastAsia" w:eastAsia="宋体"/>
          <w:b/>
          <w:bCs/>
          <w:lang w:val="en-US" w:eastAsia="zh-CN"/>
        </w:rPr>
        <w:t xml:space="preserve"> the sharing rule solution could be considered.</w:t>
      </w:r>
    </w:p>
    <w:p>
      <w:pPr>
        <w:pStyle w:val="3"/>
        <w:bidi w:val="0"/>
        <w:spacing w:after="0" w:afterAutospacing="0"/>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On collision between MUSIM gaps and other signals</w:t>
      </w:r>
    </w:p>
    <w:p>
      <w:pPr>
        <w:pStyle w:val="56"/>
        <w:spacing w:before="0" w:beforeAutospacing="0"/>
        <w:rPr>
          <w:rFonts w:hint="eastAsia" w:eastAsia="宋体"/>
          <w:lang w:val="en-US" w:eastAsia="zh-CN"/>
        </w:rPr>
      </w:pPr>
      <w:r>
        <w:rPr>
          <w:rFonts w:hint="eastAsia" w:eastAsia="宋体"/>
          <w:b w:val="0"/>
          <w:bCs/>
          <w:kern w:val="0"/>
          <w:lang w:val="en-US" w:eastAsia="zh-CN"/>
        </w:rPr>
        <w:t xml:space="preserve">It was agreed in last meeting that RAN4 will not introduce the proximity condition for the collision between </w:t>
      </w:r>
      <w:r>
        <w:rPr>
          <w:rFonts w:eastAsia="Times New Roman"/>
        </w:rPr>
        <w:t>MUSIM gap and SMTC</w:t>
      </w:r>
      <w:r>
        <w:rPr>
          <w:rFonts w:hint="eastAsia" w:eastAsia="宋体"/>
          <w:lang w:val="en-US" w:eastAsia="zh-CN"/>
        </w:rPr>
        <w:t>/SSB for L1/L3 measurement. There are still square brackets in the tentative arrangement for definition of the collision between MUSIM gaps and L1/L3 measurement resources.</w:t>
      </w:r>
    </w:p>
    <w:p>
      <w:pPr>
        <w:pStyle w:val="56"/>
        <w:spacing w:before="0" w:beforeAutospacing="0"/>
        <w:rPr>
          <w:rFonts w:hint="eastAsia" w:eastAsia="宋体"/>
          <w:lang w:val="en-US" w:eastAsia="zh-CN"/>
        </w:rPr>
      </w:pPr>
      <w:r>
        <w:rPr>
          <w:rFonts w:hint="eastAsia" w:eastAsia="宋体"/>
          <w:lang w:val="en-US" w:eastAsia="zh-CN"/>
        </w:rPr>
        <w:t>The typical configuration for NW A measurement is to keep the the MG to cover the SMTC/SSB duration in time domain, the difference between partially or fully overlapped case is that the periodicity of MG and SMTC/SSB is same in fully overlapped case. In our understanding, such configuration cannot always be guaranteed for MUSIM gap. As MUSIM gap is for NW B measurement, the time proximity distance between MUSIM gap and SMTC/SSB is uncertain. However, as majority view is to reuse the same principle in existing requirement, we can comprise to delete the square brackets.</w:t>
      </w:r>
    </w:p>
    <w:p>
      <w:pPr>
        <w:pStyle w:val="56"/>
        <w:rPr>
          <w:rFonts w:hint="default"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8</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For the definition of the collision between MUSIM gaps and L1/L3 measurement resources, square brackets on the agreements could be removed.</w:t>
      </w:r>
    </w:p>
    <w:p>
      <w:pPr>
        <w:pStyle w:val="56"/>
        <w:spacing w:before="0" w:beforeAutospacing="0"/>
        <w:rPr>
          <w:rFonts w:hint="default" w:eastAsia="宋体"/>
          <w:lang w:val="en-US" w:eastAsia="zh-CN"/>
        </w:rPr>
      </w:pPr>
      <w:r>
        <w:rPr>
          <w:rFonts w:hint="eastAsia" w:eastAsia="宋体"/>
          <w:lang w:val="en-US" w:eastAsia="zh-CN"/>
        </w:rPr>
        <w:t xml:space="preserve">For the collision solution, we prefer to follow the same principle as existing requirement for legacy measurement gaps </w:t>
      </w:r>
      <w:r>
        <w:rPr>
          <w:rFonts w:hint="default" w:eastAsia="宋体"/>
          <w:lang w:val="en-US" w:eastAsia="zh-CN"/>
        </w:rPr>
        <w:t xml:space="preserve">when collide with </w:t>
      </w:r>
      <w:r>
        <w:rPr>
          <w:rFonts w:eastAsia="Times New Roman"/>
        </w:rPr>
        <w:t>SMTC</w:t>
      </w:r>
      <w:r>
        <w:rPr>
          <w:rFonts w:hint="eastAsia" w:eastAsia="宋体"/>
          <w:lang w:val="en-US" w:eastAsia="zh-CN"/>
        </w:rPr>
        <w:t xml:space="preserve">/SSB for L1/L3 measurement. </w:t>
      </w:r>
      <w:r>
        <w:rPr>
          <w:rFonts w:hint="default" w:eastAsia="宋体"/>
          <w:lang w:val="en-US" w:eastAsia="zh-CN"/>
        </w:rPr>
        <w:t xml:space="preserve">MUSIM gaps should have higher priority when collide with </w:t>
      </w:r>
      <w:r>
        <w:rPr>
          <w:rFonts w:eastAsia="Times New Roman"/>
        </w:rPr>
        <w:t>SMTC</w:t>
      </w:r>
      <w:r>
        <w:rPr>
          <w:rFonts w:hint="eastAsia" w:eastAsia="宋体"/>
          <w:lang w:val="en-US" w:eastAsia="zh-CN"/>
        </w:rPr>
        <w:t>/SSB for L1/L3 measurement</w:t>
      </w:r>
      <w:r>
        <w:rPr>
          <w:rFonts w:hint="default" w:eastAsia="宋体"/>
          <w:lang w:val="en-US" w:eastAsia="zh-CN"/>
        </w:rPr>
        <w:t xml:space="preserve">. </w:t>
      </w:r>
    </w:p>
    <w:p>
      <w:pPr>
        <w:pStyle w:val="56"/>
        <w:rPr>
          <w:rFonts w:hint="eastAsia"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9</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The measurement with</w:t>
      </w:r>
      <w:r>
        <w:rPr>
          <w:rFonts w:eastAsia="宋体"/>
          <w:b/>
          <w:kern w:val="0"/>
          <w:lang w:val="en-GB"/>
        </w:rPr>
        <w:t xml:space="preserve"> </w:t>
      </w:r>
      <w:r>
        <w:rPr>
          <w:rFonts w:hint="eastAsia" w:eastAsia="宋体"/>
          <w:b/>
          <w:kern w:val="0"/>
          <w:lang w:val="en-GB"/>
        </w:rPr>
        <w:t>MUSIM gaps should have higher priority when collid</w:t>
      </w:r>
      <w:r>
        <w:rPr>
          <w:rFonts w:hint="eastAsia" w:eastAsia="宋体"/>
          <w:b/>
          <w:kern w:val="0"/>
          <w:lang w:val="en-US" w:eastAsia="zh-CN"/>
        </w:rPr>
        <w:t>ing</w:t>
      </w:r>
      <w:r>
        <w:rPr>
          <w:rFonts w:hint="eastAsia" w:eastAsia="宋体"/>
          <w:b/>
          <w:kern w:val="0"/>
          <w:lang w:val="en-GB"/>
        </w:rPr>
        <w:t xml:space="preserve"> with SMTC/SSB for L</w:t>
      </w:r>
      <w:r>
        <w:rPr>
          <w:rFonts w:hint="eastAsia" w:eastAsia="宋体"/>
          <w:b/>
          <w:kern w:val="0"/>
          <w:lang w:val="en-US" w:eastAsia="zh-CN"/>
        </w:rPr>
        <w:t>3</w:t>
      </w:r>
      <w:r>
        <w:rPr>
          <w:rFonts w:hint="eastAsia" w:eastAsia="宋体"/>
          <w:b/>
          <w:kern w:val="0"/>
          <w:lang w:val="en-GB"/>
        </w:rPr>
        <w:t>/L</w:t>
      </w:r>
      <w:r>
        <w:rPr>
          <w:rFonts w:hint="eastAsia" w:eastAsia="宋体"/>
          <w:b/>
          <w:kern w:val="0"/>
          <w:lang w:val="en-US" w:eastAsia="zh-CN"/>
        </w:rPr>
        <w:t>1</w:t>
      </w:r>
      <w:r>
        <w:rPr>
          <w:rFonts w:hint="eastAsia" w:eastAsia="宋体"/>
          <w:b/>
          <w:kern w:val="0"/>
          <w:lang w:val="en-GB"/>
        </w:rPr>
        <w:t xml:space="preserve"> measurement.</w:t>
      </w:r>
      <w:r>
        <w:rPr>
          <w:rFonts w:hint="eastAsia" w:eastAsia="宋体"/>
          <w:b/>
          <w:kern w:val="0"/>
          <w:lang w:val="en-US" w:eastAsia="zh-CN"/>
        </w:rPr>
        <w:t xml:space="preserve"> </w:t>
      </w: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pStyle w:val="56"/>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GB"/>
        </w:rPr>
        <w:t xml:space="preserve">When requesting MUSIM gap, UE is allowed to indicate its preferred priority per each MUSIM gap. </w:t>
      </w:r>
    </w:p>
    <w:p>
      <w:pPr>
        <w:pStyle w:val="56"/>
        <w:rPr>
          <w:rFonts w:hint="default"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2</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For MUSIM gap priority configuration, aperiodic MUSIM gap can be assigned with a priority level.</w:t>
      </w:r>
    </w:p>
    <w:p>
      <w:pPr>
        <w:pStyle w:val="56"/>
        <w:rPr>
          <w:rFonts w:hint="eastAsia" w:eastAsia="宋体"/>
          <w:b/>
          <w:kern w:val="0"/>
          <w:lang w:val="en-US" w:eastAsia="zh-CN"/>
        </w:rPr>
      </w:pPr>
      <w:r>
        <w:rPr>
          <w:rFonts w:hint="eastAsia" w:eastAsia="宋体"/>
          <w:b/>
          <w:kern w:val="0"/>
          <w:lang w:val="en-GB"/>
        </w:rPr>
        <w:t xml:space="preserve">Proposal </w:t>
      </w:r>
      <w:r>
        <w:rPr>
          <w:rFonts w:hint="eastAsia" w:eastAsia="宋体"/>
          <w:b/>
          <w:kern w:val="0"/>
          <w:lang w:val="en-GB" w:eastAsia="en-US"/>
        </w:rPr>
        <w:fldChar w:fldCharType="begin"/>
      </w:r>
      <w:r>
        <w:rPr>
          <w:rFonts w:hint="eastAsia" w:eastAsia="宋体"/>
          <w:b/>
          <w:kern w:val="0"/>
          <w:lang w:val="en-GB" w:eastAsia="en-US"/>
        </w:rPr>
        <w:instrText xml:space="preserve"> SEQ Proposal \* ARABIC </w:instrText>
      </w:r>
      <w:r>
        <w:rPr>
          <w:rFonts w:hint="eastAsia" w:eastAsia="宋体"/>
          <w:b/>
          <w:kern w:val="0"/>
          <w:lang w:val="en-GB" w:eastAsia="en-US"/>
        </w:rPr>
        <w:fldChar w:fldCharType="separate"/>
      </w:r>
      <w:r>
        <w:rPr>
          <w:rFonts w:hint="eastAsia" w:eastAsia="宋体"/>
          <w:b/>
          <w:kern w:val="0"/>
          <w:lang w:val="en-GB" w:eastAsia="en-US"/>
        </w:rPr>
        <w:t>3</w:t>
      </w:r>
      <w:r>
        <w:rPr>
          <w:rFonts w:hint="eastAsia" w:eastAsia="宋体"/>
          <w:b/>
          <w:kern w:val="0"/>
          <w:lang w:val="en-GB" w:eastAsia="en-US"/>
        </w:rPr>
        <w:fldChar w:fldCharType="end"/>
      </w:r>
      <w:r>
        <w:rPr>
          <w:rFonts w:hint="eastAsia" w:eastAsia="宋体"/>
          <w:b/>
          <w:kern w:val="0"/>
          <w:lang w:val="en-GB" w:eastAsia="en-US"/>
        </w:rPr>
        <w:t>:</w:t>
      </w:r>
      <w:r>
        <w:rPr>
          <w:rFonts w:hint="eastAsia" w:eastAsia="宋体"/>
          <w:b/>
          <w:kern w:val="0"/>
          <w:lang w:val="en-GB"/>
        </w:rPr>
        <w:t xml:space="preserve"> </w:t>
      </w:r>
      <w:r>
        <w:rPr>
          <w:rFonts w:hint="eastAsia" w:eastAsia="宋体"/>
          <w:b/>
          <w:kern w:val="0"/>
          <w:lang w:val="en-US" w:eastAsia="zh-CN"/>
        </w:rPr>
        <w:t>T</w:t>
      </w:r>
      <w:r>
        <w:rPr>
          <w:rFonts w:hint="eastAsia" w:eastAsia="宋体"/>
          <w:b/>
          <w:kern w:val="0"/>
          <w:lang w:val="en-GB" w:eastAsia="en-US"/>
        </w:rPr>
        <w:t xml:space="preserve">he priority level of MUSIM </w:t>
      </w:r>
      <w:r>
        <w:rPr>
          <w:rFonts w:hint="eastAsia" w:eastAsia="宋体"/>
          <w:b/>
          <w:kern w:val="0"/>
          <w:lang w:val="en-US" w:eastAsia="zh-CN"/>
        </w:rPr>
        <w:t xml:space="preserve">gap </w:t>
      </w:r>
      <w:r>
        <w:rPr>
          <w:rFonts w:hint="eastAsia" w:eastAsia="宋体"/>
          <w:b/>
          <w:kern w:val="0"/>
          <w:lang w:val="en-GB" w:eastAsia="en-US"/>
        </w:rPr>
        <w:t xml:space="preserve">shall be configured in a way to be comparable to priority of other </w:t>
      </w:r>
      <w:r>
        <w:rPr>
          <w:rFonts w:hint="eastAsia" w:eastAsia="宋体"/>
          <w:b/>
          <w:kern w:val="0"/>
          <w:lang w:val="en-US" w:eastAsia="zh-CN"/>
        </w:rPr>
        <w:t xml:space="preserve">legacy </w:t>
      </w:r>
      <w:r>
        <w:rPr>
          <w:rFonts w:hint="eastAsia" w:eastAsia="宋体"/>
          <w:b/>
          <w:kern w:val="0"/>
          <w:lang w:val="en-GB" w:eastAsia="en-US"/>
        </w:rPr>
        <w:t>MGs</w:t>
      </w:r>
      <w:r>
        <w:rPr>
          <w:rFonts w:hint="eastAsia" w:eastAsia="宋体"/>
          <w:b/>
          <w:kern w:val="0"/>
          <w:lang w:val="en-US" w:eastAsia="zh-CN"/>
        </w:rPr>
        <w:t>.</w:t>
      </w:r>
    </w:p>
    <w:p>
      <w:pPr>
        <w:pStyle w:val="56"/>
        <w:rPr>
          <w:rFonts w:hint="eastAsia" w:eastAsia="宋体"/>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4</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GB"/>
        </w:rPr>
        <w:t>The gap proximity condition for the Rel-17 concurrent gap collision should be reused for the collision between different MUSIM gap</w:t>
      </w:r>
      <w:r>
        <w:rPr>
          <w:rFonts w:hint="eastAsia" w:eastAsia="宋体"/>
          <w:b/>
          <w:kern w:val="0"/>
          <w:lang w:val="en-US" w:eastAsia="zh-CN"/>
        </w:rPr>
        <w:t>.</w:t>
      </w:r>
    </w:p>
    <w:p>
      <w:pPr>
        <w:pStyle w:val="56"/>
        <w:rPr>
          <w:rFonts w:hint="eastAsia"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5</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US" w:eastAsia="zh-CN"/>
        </w:rPr>
        <w:t xml:space="preserve">The kept/merged solution could be considered </w:t>
      </w:r>
      <w:r>
        <w:rPr>
          <w:rFonts w:hint="eastAsia" w:eastAsia="宋体"/>
          <w:b/>
          <w:bCs w:val="0"/>
          <w:kern w:val="0"/>
          <w:lang w:val="en-US" w:eastAsia="zh-CN"/>
        </w:rPr>
        <w:t xml:space="preserve">when </w:t>
      </w:r>
      <w:r>
        <w:rPr>
          <w:rFonts w:hint="eastAsia" w:eastAsia="宋体"/>
          <w:b/>
          <w:bCs w:val="0"/>
          <w:lang w:val="en-US" w:eastAsia="zh-CN"/>
        </w:rPr>
        <w:t>t</w:t>
      </w:r>
      <w:r>
        <w:rPr>
          <w:rFonts w:hint="eastAsia" w:eastAsia="宋体"/>
          <w:b/>
          <w:bCs/>
          <w:lang w:val="en-US" w:eastAsia="zh-CN"/>
        </w:rPr>
        <w:t>he measurements within MUSIM gaps are conducted on the same frequency layer</w:t>
      </w:r>
      <w:r>
        <w:rPr>
          <w:rFonts w:hint="eastAsia" w:eastAsia="宋体"/>
          <w:b/>
          <w:kern w:val="0"/>
          <w:lang w:val="en-US" w:eastAsia="zh-CN"/>
        </w:rPr>
        <w:t>.</w:t>
      </w:r>
    </w:p>
    <w:p>
      <w:pPr>
        <w:pStyle w:val="6"/>
        <w:keepNext w:val="0"/>
        <w:keepLines w:val="0"/>
        <w:pageBreakBefore w:val="0"/>
        <w:widowControl/>
        <w:kinsoku/>
        <w:wordWrap/>
        <w:overflowPunct/>
        <w:topLinePunct w:val="0"/>
        <w:autoSpaceDE/>
        <w:autoSpaceDN/>
        <w:bidi w:val="0"/>
        <w:adjustRightInd/>
        <w:snapToGrid/>
        <w:spacing w:before="0" w:after="120" w:afterAutospacing="0"/>
        <w:textAlignment w:val="auto"/>
        <w:rPr>
          <w:rFonts w:hint="default" w:ascii="Times New Roman" w:hAnsi="Times New Roman" w:eastAsia="宋体" w:cs="Times New Roman"/>
          <w:b/>
          <w:kern w:val="0"/>
          <w:sz w:val="20"/>
          <w:szCs w:val="20"/>
          <w:lang w:val="en-US" w:eastAsia="zh-CN" w:bidi="ar-SA"/>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6</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The collision between MUSIM gaps and </w:t>
      </w:r>
      <w:r>
        <w:rPr>
          <w:rFonts w:hint="eastAsia" w:eastAsia="宋体"/>
          <w:kern w:val="0"/>
          <w:lang w:val="en-US" w:eastAsia="zh-CN"/>
        </w:rPr>
        <w:t xml:space="preserve">type-2 MG </w:t>
      </w:r>
      <w:r>
        <w:rPr>
          <w:rFonts w:hint="eastAsia" w:eastAsia="宋体" w:cs="Times New Roman"/>
          <w:b/>
          <w:kern w:val="0"/>
          <w:sz w:val="20"/>
          <w:szCs w:val="20"/>
          <w:lang w:val="en-US" w:eastAsia="zh-CN" w:bidi="ar-SA"/>
        </w:rPr>
        <w:t>could be addressed based on priority rule. O</w:t>
      </w:r>
      <w:r>
        <w:rPr>
          <w:rFonts w:hint="eastAsia" w:ascii="Times New Roman" w:hAnsi="Times New Roman" w:eastAsia="宋体" w:cs="Times New Roman"/>
          <w:b/>
          <w:kern w:val="0"/>
          <w:sz w:val="20"/>
          <w:szCs w:val="20"/>
          <w:lang w:val="en-GB" w:eastAsia="zh-CN" w:bidi="ar-SA"/>
        </w:rPr>
        <w:t>nly the highest priority gap is kept and all other gaps are dropped when two or more gap collide.</w:t>
      </w:r>
    </w:p>
    <w:p>
      <w:pPr>
        <w:pStyle w:val="56"/>
        <w:spacing w:before="0" w:beforeAutospacing="0"/>
        <w:rPr>
          <w:rFonts w:hint="eastAsia" w:ascii="Times New Roman" w:hAnsi="Times New Roman" w:cs="Times New Roman"/>
          <w:sz w:val="20"/>
          <w:szCs w:val="20"/>
          <w:u w:val="single"/>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7</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For the collision between MUSIM gaps and type-1 MG,</w:t>
      </w:r>
      <w:r>
        <w:rPr>
          <w:rFonts w:hint="eastAsia" w:eastAsia="宋体"/>
          <w:b/>
          <w:bCs/>
          <w:lang w:val="en-US" w:eastAsia="zh-CN"/>
        </w:rPr>
        <w:t xml:space="preserve"> the sharing rule solution could be considered.</w:t>
      </w:r>
    </w:p>
    <w:p>
      <w:pPr>
        <w:pStyle w:val="56"/>
        <w:rPr>
          <w:rFonts w:hint="default"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8</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For the definition of the collision between MUSIM gaps and L1/L3 measurement resources, square brackets on the agreements could be removed.</w:t>
      </w:r>
      <w:bookmarkStart w:id="9" w:name="_GoBack"/>
      <w:bookmarkEnd w:id="9"/>
    </w:p>
    <w:p>
      <w:pPr>
        <w:pStyle w:val="56"/>
        <w:rPr>
          <w:rFonts w:hint="eastAsia"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9</w:t>
      </w:r>
      <w:r>
        <w:rPr>
          <w:rFonts w:eastAsia="MS Mincho"/>
          <w:b/>
          <w:kern w:val="0"/>
          <w:lang w:val="en-GB" w:eastAsia="en-US"/>
        </w:rPr>
        <w:fldChar w:fldCharType="end"/>
      </w:r>
      <w:r>
        <w:rPr>
          <w:rFonts w:eastAsia="MS Mincho"/>
          <w:b/>
          <w:kern w:val="0"/>
          <w:lang w:val="en-GB" w:eastAsia="en-US"/>
        </w:rPr>
        <w:t>:</w:t>
      </w:r>
      <w:r>
        <w:rPr>
          <w:rFonts w:hint="eastAsia" w:eastAsia="宋体"/>
          <w:b/>
          <w:kern w:val="0"/>
          <w:lang w:val="en-US" w:eastAsia="zh-CN"/>
        </w:rPr>
        <w:t xml:space="preserve"> The measurement with</w:t>
      </w:r>
      <w:r>
        <w:rPr>
          <w:rFonts w:eastAsia="宋体"/>
          <w:b/>
          <w:kern w:val="0"/>
          <w:lang w:val="en-GB"/>
        </w:rPr>
        <w:t xml:space="preserve"> </w:t>
      </w:r>
      <w:r>
        <w:rPr>
          <w:rFonts w:hint="eastAsia" w:eastAsia="宋体"/>
          <w:b/>
          <w:kern w:val="0"/>
          <w:lang w:val="en-GB"/>
        </w:rPr>
        <w:t>MUSIM gaps should have higher priority when collid</w:t>
      </w:r>
      <w:r>
        <w:rPr>
          <w:rFonts w:hint="eastAsia" w:eastAsia="宋体"/>
          <w:b/>
          <w:kern w:val="0"/>
          <w:lang w:val="en-US" w:eastAsia="zh-CN"/>
        </w:rPr>
        <w:t>ing</w:t>
      </w:r>
      <w:r>
        <w:rPr>
          <w:rFonts w:hint="eastAsia" w:eastAsia="宋体"/>
          <w:b/>
          <w:kern w:val="0"/>
          <w:lang w:val="en-GB"/>
        </w:rPr>
        <w:t xml:space="preserve"> with SMTC/SSB for L</w:t>
      </w:r>
      <w:r>
        <w:rPr>
          <w:rFonts w:hint="eastAsia" w:eastAsia="宋体"/>
          <w:b/>
          <w:kern w:val="0"/>
          <w:lang w:val="en-US" w:eastAsia="zh-CN"/>
        </w:rPr>
        <w:t>3</w:t>
      </w:r>
      <w:r>
        <w:rPr>
          <w:rFonts w:hint="eastAsia" w:eastAsia="宋体"/>
          <w:b/>
          <w:kern w:val="0"/>
          <w:lang w:val="en-GB"/>
        </w:rPr>
        <w:t>/L</w:t>
      </w:r>
      <w:r>
        <w:rPr>
          <w:rFonts w:hint="eastAsia" w:eastAsia="宋体"/>
          <w:b/>
          <w:kern w:val="0"/>
          <w:lang w:val="en-US" w:eastAsia="zh-CN"/>
        </w:rPr>
        <w:t>1</w:t>
      </w:r>
      <w:r>
        <w:rPr>
          <w:rFonts w:hint="eastAsia" w:eastAsia="宋体"/>
          <w:b/>
          <w:kern w:val="0"/>
          <w:lang w:val="en-GB"/>
        </w:rPr>
        <w:t xml:space="preserve"> measurement.</w:t>
      </w:r>
      <w:r>
        <w:rPr>
          <w:rFonts w:hint="eastAsia" w:eastAsia="宋体"/>
          <w:b/>
          <w:kern w:val="0"/>
          <w:lang w:val="en-US" w:eastAsia="zh-CN"/>
        </w:rPr>
        <w:t xml:space="preserve"> </w:t>
      </w:r>
    </w:p>
    <w:p>
      <w:pPr>
        <w:pStyle w:val="56"/>
        <w:rPr>
          <w:rFonts w:eastAsiaTheme="minorEastAsia"/>
          <w:lang w:val="en-US" w:eastAsia="zh-CN"/>
        </w:rPr>
      </w:pP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 xml:space="preserve">[1] </w:t>
      </w:r>
      <w:r>
        <w:rPr>
          <w:rFonts w:hint="eastAsia" w:ascii="Times New Roman" w:hAnsi="Times New Roman" w:eastAsia="宋体" w:cs="Times New Roman"/>
          <w:kern w:val="0"/>
          <w:sz w:val="20"/>
          <w:szCs w:val="20"/>
          <w:lang w:val="en-GB"/>
        </w:rPr>
        <w:t>R4-2220443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Rel-17 MUSIM gaps</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vivo</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4C511"/>
    <w:multiLevelType w:val="multilevel"/>
    <w:tmpl w:val="BB64C511"/>
    <w:lvl w:ilvl="0" w:tentative="0">
      <w:start w:val="2"/>
      <w:numFmt w:val="decimal"/>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6F77"/>
    <w:rsid w:val="00020891"/>
    <w:rsid w:val="00022A2A"/>
    <w:rsid w:val="00022F16"/>
    <w:rsid w:val="0002319A"/>
    <w:rsid w:val="00023D86"/>
    <w:rsid w:val="000257EA"/>
    <w:rsid w:val="000266B5"/>
    <w:rsid w:val="00031D3B"/>
    <w:rsid w:val="00031D3C"/>
    <w:rsid w:val="00034706"/>
    <w:rsid w:val="00036443"/>
    <w:rsid w:val="000403BC"/>
    <w:rsid w:val="000421AA"/>
    <w:rsid w:val="0004721A"/>
    <w:rsid w:val="00047D79"/>
    <w:rsid w:val="00050409"/>
    <w:rsid w:val="00051F5A"/>
    <w:rsid w:val="0005367F"/>
    <w:rsid w:val="000546EF"/>
    <w:rsid w:val="00057B98"/>
    <w:rsid w:val="00061965"/>
    <w:rsid w:val="000636AF"/>
    <w:rsid w:val="00064826"/>
    <w:rsid w:val="00065326"/>
    <w:rsid w:val="000655C5"/>
    <w:rsid w:val="00067799"/>
    <w:rsid w:val="00077C6A"/>
    <w:rsid w:val="00086CF1"/>
    <w:rsid w:val="000907DF"/>
    <w:rsid w:val="00095284"/>
    <w:rsid w:val="000A0B37"/>
    <w:rsid w:val="000A2828"/>
    <w:rsid w:val="000A2EFB"/>
    <w:rsid w:val="000A2F61"/>
    <w:rsid w:val="000A35ED"/>
    <w:rsid w:val="000A3649"/>
    <w:rsid w:val="000A4DB2"/>
    <w:rsid w:val="000A6317"/>
    <w:rsid w:val="000A7309"/>
    <w:rsid w:val="000B1379"/>
    <w:rsid w:val="000B20DA"/>
    <w:rsid w:val="000B3614"/>
    <w:rsid w:val="000B479A"/>
    <w:rsid w:val="000B5643"/>
    <w:rsid w:val="000C1036"/>
    <w:rsid w:val="000C522D"/>
    <w:rsid w:val="000D35E7"/>
    <w:rsid w:val="000D412E"/>
    <w:rsid w:val="000D5863"/>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60A2E"/>
    <w:rsid w:val="00161A0A"/>
    <w:rsid w:val="00163991"/>
    <w:rsid w:val="00163FF2"/>
    <w:rsid w:val="00166842"/>
    <w:rsid w:val="00170628"/>
    <w:rsid w:val="00170EAD"/>
    <w:rsid w:val="00171897"/>
    <w:rsid w:val="00173AA6"/>
    <w:rsid w:val="00175127"/>
    <w:rsid w:val="0017680E"/>
    <w:rsid w:val="001820E2"/>
    <w:rsid w:val="001851A8"/>
    <w:rsid w:val="0018715E"/>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2DF3"/>
    <w:rsid w:val="001E7E3D"/>
    <w:rsid w:val="001F1AA5"/>
    <w:rsid w:val="001F25B1"/>
    <w:rsid w:val="001F52C6"/>
    <w:rsid w:val="001F609B"/>
    <w:rsid w:val="001F6903"/>
    <w:rsid w:val="00201283"/>
    <w:rsid w:val="00201AAD"/>
    <w:rsid w:val="002049FE"/>
    <w:rsid w:val="00204F3C"/>
    <w:rsid w:val="00211C46"/>
    <w:rsid w:val="00212ACD"/>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38F2"/>
    <w:rsid w:val="002804F3"/>
    <w:rsid w:val="0028557C"/>
    <w:rsid w:val="002862E6"/>
    <w:rsid w:val="0029066A"/>
    <w:rsid w:val="002906FA"/>
    <w:rsid w:val="002920B3"/>
    <w:rsid w:val="00292387"/>
    <w:rsid w:val="002936E4"/>
    <w:rsid w:val="00293855"/>
    <w:rsid w:val="00295E16"/>
    <w:rsid w:val="002A3759"/>
    <w:rsid w:val="002A385F"/>
    <w:rsid w:val="002A4483"/>
    <w:rsid w:val="002A5F68"/>
    <w:rsid w:val="002B0001"/>
    <w:rsid w:val="002B2201"/>
    <w:rsid w:val="002B3EC5"/>
    <w:rsid w:val="002B4330"/>
    <w:rsid w:val="002B4AC1"/>
    <w:rsid w:val="002B4C06"/>
    <w:rsid w:val="002B6201"/>
    <w:rsid w:val="002C0C1D"/>
    <w:rsid w:val="002C1D73"/>
    <w:rsid w:val="002D0F2B"/>
    <w:rsid w:val="002D1B95"/>
    <w:rsid w:val="002D52E8"/>
    <w:rsid w:val="002D6F37"/>
    <w:rsid w:val="002D7341"/>
    <w:rsid w:val="002E1C7E"/>
    <w:rsid w:val="002E5D21"/>
    <w:rsid w:val="002E619B"/>
    <w:rsid w:val="002F1E30"/>
    <w:rsid w:val="002F2654"/>
    <w:rsid w:val="002F29D7"/>
    <w:rsid w:val="002F2CBD"/>
    <w:rsid w:val="0030054E"/>
    <w:rsid w:val="003005C2"/>
    <w:rsid w:val="00301B0A"/>
    <w:rsid w:val="00305401"/>
    <w:rsid w:val="00307431"/>
    <w:rsid w:val="00307E69"/>
    <w:rsid w:val="00307F6C"/>
    <w:rsid w:val="003251AD"/>
    <w:rsid w:val="00325324"/>
    <w:rsid w:val="0032580D"/>
    <w:rsid w:val="00325CCA"/>
    <w:rsid w:val="003264EC"/>
    <w:rsid w:val="00327B39"/>
    <w:rsid w:val="00327EE5"/>
    <w:rsid w:val="0033378F"/>
    <w:rsid w:val="00335A14"/>
    <w:rsid w:val="00336982"/>
    <w:rsid w:val="003426DF"/>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53F9"/>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E93"/>
    <w:rsid w:val="004A72BD"/>
    <w:rsid w:val="004B0090"/>
    <w:rsid w:val="004B0240"/>
    <w:rsid w:val="004B1DAB"/>
    <w:rsid w:val="004B243F"/>
    <w:rsid w:val="004B4E01"/>
    <w:rsid w:val="004C1182"/>
    <w:rsid w:val="004C31BB"/>
    <w:rsid w:val="004C71C5"/>
    <w:rsid w:val="004D1A2A"/>
    <w:rsid w:val="004D2EEE"/>
    <w:rsid w:val="004D3DBC"/>
    <w:rsid w:val="004D6253"/>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80FA5"/>
    <w:rsid w:val="0058105E"/>
    <w:rsid w:val="00581283"/>
    <w:rsid w:val="00582259"/>
    <w:rsid w:val="00583688"/>
    <w:rsid w:val="00586445"/>
    <w:rsid w:val="005923B9"/>
    <w:rsid w:val="00593BF6"/>
    <w:rsid w:val="0059507C"/>
    <w:rsid w:val="0059599F"/>
    <w:rsid w:val="005A27EC"/>
    <w:rsid w:val="005A4D2E"/>
    <w:rsid w:val="005B02A1"/>
    <w:rsid w:val="005B0C79"/>
    <w:rsid w:val="005B2B3D"/>
    <w:rsid w:val="005B396D"/>
    <w:rsid w:val="005B4ECE"/>
    <w:rsid w:val="005B5848"/>
    <w:rsid w:val="005B6A7D"/>
    <w:rsid w:val="005C3BF8"/>
    <w:rsid w:val="005C4942"/>
    <w:rsid w:val="005C5151"/>
    <w:rsid w:val="005D2C44"/>
    <w:rsid w:val="005E12BC"/>
    <w:rsid w:val="005E3919"/>
    <w:rsid w:val="005F2264"/>
    <w:rsid w:val="005F5D83"/>
    <w:rsid w:val="005F6EE9"/>
    <w:rsid w:val="005F6EFE"/>
    <w:rsid w:val="00600142"/>
    <w:rsid w:val="006030E8"/>
    <w:rsid w:val="00612F95"/>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1D6E"/>
    <w:rsid w:val="006C3D6B"/>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A58"/>
    <w:rsid w:val="00745EC0"/>
    <w:rsid w:val="00746C67"/>
    <w:rsid w:val="00750883"/>
    <w:rsid w:val="00770A43"/>
    <w:rsid w:val="0077125A"/>
    <w:rsid w:val="007715B1"/>
    <w:rsid w:val="007732D2"/>
    <w:rsid w:val="007802D7"/>
    <w:rsid w:val="00780A55"/>
    <w:rsid w:val="00782924"/>
    <w:rsid w:val="007842FA"/>
    <w:rsid w:val="00784600"/>
    <w:rsid w:val="0078548D"/>
    <w:rsid w:val="00786AA6"/>
    <w:rsid w:val="00792CA8"/>
    <w:rsid w:val="00793A69"/>
    <w:rsid w:val="007955BF"/>
    <w:rsid w:val="00797585"/>
    <w:rsid w:val="007A2CDE"/>
    <w:rsid w:val="007A2F81"/>
    <w:rsid w:val="007B19D2"/>
    <w:rsid w:val="007B3543"/>
    <w:rsid w:val="007B58CD"/>
    <w:rsid w:val="007C1A16"/>
    <w:rsid w:val="007C1B50"/>
    <w:rsid w:val="007C2029"/>
    <w:rsid w:val="007C33EB"/>
    <w:rsid w:val="007C458C"/>
    <w:rsid w:val="007C48FF"/>
    <w:rsid w:val="007C58B9"/>
    <w:rsid w:val="007C6478"/>
    <w:rsid w:val="007C6C39"/>
    <w:rsid w:val="007C7D2C"/>
    <w:rsid w:val="007D37C6"/>
    <w:rsid w:val="007D5D90"/>
    <w:rsid w:val="007D60A5"/>
    <w:rsid w:val="007E1360"/>
    <w:rsid w:val="007E24FD"/>
    <w:rsid w:val="007E302F"/>
    <w:rsid w:val="007E773D"/>
    <w:rsid w:val="007E7CA6"/>
    <w:rsid w:val="007E7DE5"/>
    <w:rsid w:val="007E7F89"/>
    <w:rsid w:val="007F018F"/>
    <w:rsid w:val="007F20B5"/>
    <w:rsid w:val="00801821"/>
    <w:rsid w:val="008051D7"/>
    <w:rsid w:val="008055BD"/>
    <w:rsid w:val="0080594B"/>
    <w:rsid w:val="008066A4"/>
    <w:rsid w:val="00807D67"/>
    <w:rsid w:val="0081259C"/>
    <w:rsid w:val="00813C9B"/>
    <w:rsid w:val="00814BB2"/>
    <w:rsid w:val="00815BDC"/>
    <w:rsid w:val="00820163"/>
    <w:rsid w:val="00824F80"/>
    <w:rsid w:val="008320CB"/>
    <w:rsid w:val="00840C27"/>
    <w:rsid w:val="00845CE5"/>
    <w:rsid w:val="0084626F"/>
    <w:rsid w:val="00846A33"/>
    <w:rsid w:val="00846B4B"/>
    <w:rsid w:val="00852FA9"/>
    <w:rsid w:val="00862EB2"/>
    <w:rsid w:val="00864645"/>
    <w:rsid w:val="00865007"/>
    <w:rsid w:val="008669CC"/>
    <w:rsid w:val="00867455"/>
    <w:rsid w:val="00867FAB"/>
    <w:rsid w:val="00871652"/>
    <w:rsid w:val="00873E5E"/>
    <w:rsid w:val="00874364"/>
    <w:rsid w:val="00875083"/>
    <w:rsid w:val="00875ACC"/>
    <w:rsid w:val="00875BDD"/>
    <w:rsid w:val="008761B1"/>
    <w:rsid w:val="00876934"/>
    <w:rsid w:val="008778EE"/>
    <w:rsid w:val="00877CC3"/>
    <w:rsid w:val="008825EB"/>
    <w:rsid w:val="00883591"/>
    <w:rsid w:val="0088459F"/>
    <w:rsid w:val="00885B30"/>
    <w:rsid w:val="00885D4A"/>
    <w:rsid w:val="00887BA3"/>
    <w:rsid w:val="00890D6F"/>
    <w:rsid w:val="00891763"/>
    <w:rsid w:val="00895C88"/>
    <w:rsid w:val="008A1ADE"/>
    <w:rsid w:val="008A6692"/>
    <w:rsid w:val="008A7037"/>
    <w:rsid w:val="008B0187"/>
    <w:rsid w:val="008B0D99"/>
    <w:rsid w:val="008B1FE1"/>
    <w:rsid w:val="008B3640"/>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C61"/>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158F"/>
    <w:rsid w:val="00930CC8"/>
    <w:rsid w:val="009312AF"/>
    <w:rsid w:val="009332A4"/>
    <w:rsid w:val="00937467"/>
    <w:rsid w:val="009443DD"/>
    <w:rsid w:val="00954A76"/>
    <w:rsid w:val="00955A20"/>
    <w:rsid w:val="009574C1"/>
    <w:rsid w:val="00960114"/>
    <w:rsid w:val="00961A67"/>
    <w:rsid w:val="00961D88"/>
    <w:rsid w:val="00963274"/>
    <w:rsid w:val="009653EE"/>
    <w:rsid w:val="00965A5A"/>
    <w:rsid w:val="00967FAF"/>
    <w:rsid w:val="0097449D"/>
    <w:rsid w:val="00975E67"/>
    <w:rsid w:val="00976BB8"/>
    <w:rsid w:val="00980CE0"/>
    <w:rsid w:val="00984408"/>
    <w:rsid w:val="00985016"/>
    <w:rsid w:val="00987DD1"/>
    <w:rsid w:val="00990BA8"/>
    <w:rsid w:val="00991258"/>
    <w:rsid w:val="009913D7"/>
    <w:rsid w:val="00991709"/>
    <w:rsid w:val="00991869"/>
    <w:rsid w:val="00994B90"/>
    <w:rsid w:val="00994D79"/>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870"/>
    <w:rsid w:val="009E5E80"/>
    <w:rsid w:val="009E62D1"/>
    <w:rsid w:val="009F1F33"/>
    <w:rsid w:val="009F1FE8"/>
    <w:rsid w:val="009F3DBC"/>
    <w:rsid w:val="009F603B"/>
    <w:rsid w:val="00A00AF1"/>
    <w:rsid w:val="00A0316D"/>
    <w:rsid w:val="00A0430E"/>
    <w:rsid w:val="00A04951"/>
    <w:rsid w:val="00A04B46"/>
    <w:rsid w:val="00A067AC"/>
    <w:rsid w:val="00A137DD"/>
    <w:rsid w:val="00A16D82"/>
    <w:rsid w:val="00A20A0E"/>
    <w:rsid w:val="00A212D8"/>
    <w:rsid w:val="00A234E1"/>
    <w:rsid w:val="00A26175"/>
    <w:rsid w:val="00A3086F"/>
    <w:rsid w:val="00A32F11"/>
    <w:rsid w:val="00A3315B"/>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BB9"/>
    <w:rsid w:val="00A84F79"/>
    <w:rsid w:val="00A878E1"/>
    <w:rsid w:val="00A90CDB"/>
    <w:rsid w:val="00A92737"/>
    <w:rsid w:val="00A9393D"/>
    <w:rsid w:val="00A93A0B"/>
    <w:rsid w:val="00A93A95"/>
    <w:rsid w:val="00A961E9"/>
    <w:rsid w:val="00A96429"/>
    <w:rsid w:val="00A96E90"/>
    <w:rsid w:val="00AA0007"/>
    <w:rsid w:val="00AA3967"/>
    <w:rsid w:val="00AA43BD"/>
    <w:rsid w:val="00AA636A"/>
    <w:rsid w:val="00AB12B6"/>
    <w:rsid w:val="00AB4643"/>
    <w:rsid w:val="00AB642E"/>
    <w:rsid w:val="00AB7AC6"/>
    <w:rsid w:val="00AC2C2B"/>
    <w:rsid w:val="00AC728B"/>
    <w:rsid w:val="00AD01E0"/>
    <w:rsid w:val="00AD2F3B"/>
    <w:rsid w:val="00AD413E"/>
    <w:rsid w:val="00AE0F3E"/>
    <w:rsid w:val="00AE3925"/>
    <w:rsid w:val="00AE46E1"/>
    <w:rsid w:val="00AE4E60"/>
    <w:rsid w:val="00AE577D"/>
    <w:rsid w:val="00AF0EA7"/>
    <w:rsid w:val="00AF1DDE"/>
    <w:rsid w:val="00AF2AE1"/>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36E9"/>
    <w:rsid w:val="00B7625D"/>
    <w:rsid w:val="00B770AC"/>
    <w:rsid w:val="00B777E4"/>
    <w:rsid w:val="00B7796E"/>
    <w:rsid w:val="00B8277D"/>
    <w:rsid w:val="00B83FA8"/>
    <w:rsid w:val="00B85067"/>
    <w:rsid w:val="00B86F1C"/>
    <w:rsid w:val="00B90795"/>
    <w:rsid w:val="00B9284C"/>
    <w:rsid w:val="00B92F22"/>
    <w:rsid w:val="00B93F1F"/>
    <w:rsid w:val="00B95730"/>
    <w:rsid w:val="00BA5E70"/>
    <w:rsid w:val="00BA7C28"/>
    <w:rsid w:val="00BB1931"/>
    <w:rsid w:val="00BB1A1D"/>
    <w:rsid w:val="00BB25FC"/>
    <w:rsid w:val="00BB3B6F"/>
    <w:rsid w:val="00BB4948"/>
    <w:rsid w:val="00BB55E8"/>
    <w:rsid w:val="00BB57AB"/>
    <w:rsid w:val="00BB59CB"/>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3C4D"/>
    <w:rsid w:val="00BE589C"/>
    <w:rsid w:val="00BE6AAA"/>
    <w:rsid w:val="00BE75FE"/>
    <w:rsid w:val="00BF0527"/>
    <w:rsid w:val="00BF1454"/>
    <w:rsid w:val="00BF21FF"/>
    <w:rsid w:val="00BF3586"/>
    <w:rsid w:val="00BF37FB"/>
    <w:rsid w:val="00BF5615"/>
    <w:rsid w:val="00BF64CA"/>
    <w:rsid w:val="00BF7337"/>
    <w:rsid w:val="00BF783B"/>
    <w:rsid w:val="00C014F9"/>
    <w:rsid w:val="00C103CB"/>
    <w:rsid w:val="00C11644"/>
    <w:rsid w:val="00C12E8F"/>
    <w:rsid w:val="00C12FE4"/>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D8F"/>
    <w:rsid w:val="00C7369C"/>
    <w:rsid w:val="00C74DD5"/>
    <w:rsid w:val="00C76801"/>
    <w:rsid w:val="00C76C7E"/>
    <w:rsid w:val="00C77A0D"/>
    <w:rsid w:val="00C804BE"/>
    <w:rsid w:val="00C80E90"/>
    <w:rsid w:val="00C82334"/>
    <w:rsid w:val="00C83E3F"/>
    <w:rsid w:val="00C84637"/>
    <w:rsid w:val="00C86EE6"/>
    <w:rsid w:val="00C942D7"/>
    <w:rsid w:val="00CA04B1"/>
    <w:rsid w:val="00CA06F4"/>
    <w:rsid w:val="00CA16E8"/>
    <w:rsid w:val="00CA1D15"/>
    <w:rsid w:val="00CA1F92"/>
    <w:rsid w:val="00CA2C96"/>
    <w:rsid w:val="00CA4857"/>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785B"/>
    <w:rsid w:val="00D10A9E"/>
    <w:rsid w:val="00D11701"/>
    <w:rsid w:val="00D11772"/>
    <w:rsid w:val="00D121D9"/>
    <w:rsid w:val="00D12439"/>
    <w:rsid w:val="00D12B06"/>
    <w:rsid w:val="00D14E71"/>
    <w:rsid w:val="00D21639"/>
    <w:rsid w:val="00D2267A"/>
    <w:rsid w:val="00D257EA"/>
    <w:rsid w:val="00D3102A"/>
    <w:rsid w:val="00D325BC"/>
    <w:rsid w:val="00D35093"/>
    <w:rsid w:val="00D36557"/>
    <w:rsid w:val="00D36E58"/>
    <w:rsid w:val="00D374BF"/>
    <w:rsid w:val="00D42261"/>
    <w:rsid w:val="00D4260C"/>
    <w:rsid w:val="00D43B12"/>
    <w:rsid w:val="00D4415D"/>
    <w:rsid w:val="00D44B2B"/>
    <w:rsid w:val="00D50CED"/>
    <w:rsid w:val="00D55840"/>
    <w:rsid w:val="00D5656D"/>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56C3"/>
    <w:rsid w:val="00E12EEE"/>
    <w:rsid w:val="00E1498A"/>
    <w:rsid w:val="00E16BEC"/>
    <w:rsid w:val="00E17325"/>
    <w:rsid w:val="00E245A0"/>
    <w:rsid w:val="00E25843"/>
    <w:rsid w:val="00E26769"/>
    <w:rsid w:val="00E301A9"/>
    <w:rsid w:val="00E30F20"/>
    <w:rsid w:val="00E352E6"/>
    <w:rsid w:val="00E41E5A"/>
    <w:rsid w:val="00E425D9"/>
    <w:rsid w:val="00E44CEF"/>
    <w:rsid w:val="00E455F1"/>
    <w:rsid w:val="00E47584"/>
    <w:rsid w:val="00E52060"/>
    <w:rsid w:val="00E52AE2"/>
    <w:rsid w:val="00E55758"/>
    <w:rsid w:val="00E60C93"/>
    <w:rsid w:val="00E6362C"/>
    <w:rsid w:val="00E63BAD"/>
    <w:rsid w:val="00E65003"/>
    <w:rsid w:val="00E6551D"/>
    <w:rsid w:val="00E671A4"/>
    <w:rsid w:val="00E7053A"/>
    <w:rsid w:val="00E73CD3"/>
    <w:rsid w:val="00E77BCC"/>
    <w:rsid w:val="00E80B30"/>
    <w:rsid w:val="00E82712"/>
    <w:rsid w:val="00E835BF"/>
    <w:rsid w:val="00E838AC"/>
    <w:rsid w:val="00E90CEB"/>
    <w:rsid w:val="00E917C9"/>
    <w:rsid w:val="00E91A7A"/>
    <w:rsid w:val="00E95626"/>
    <w:rsid w:val="00E973FA"/>
    <w:rsid w:val="00EA2262"/>
    <w:rsid w:val="00EA26B0"/>
    <w:rsid w:val="00EA36A6"/>
    <w:rsid w:val="00EA6456"/>
    <w:rsid w:val="00EB016A"/>
    <w:rsid w:val="00EB12B9"/>
    <w:rsid w:val="00EB1CF3"/>
    <w:rsid w:val="00EB217C"/>
    <w:rsid w:val="00EB2A16"/>
    <w:rsid w:val="00EC1660"/>
    <w:rsid w:val="00EC2FC9"/>
    <w:rsid w:val="00EC628E"/>
    <w:rsid w:val="00ED0822"/>
    <w:rsid w:val="00EE2A52"/>
    <w:rsid w:val="00EE4509"/>
    <w:rsid w:val="00EE5080"/>
    <w:rsid w:val="00EE5E44"/>
    <w:rsid w:val="00EE6C15"/>
    <w:rsid w:val="00EE6F52"/>
    <w:rsid w:val="00EE7FDA"/>
    <w:rsid w:val="00EF0789"/>
    <w:rsid w:val="00EF11DA"/>
    <w:rsid w:val="00EF1331"/>
    <w:rsid w:val="00EF1C4C"/>
    <w:rsid w:val="00EF1FC3"/>
    <w:rsid w:val="00EF3960"/>
    <w:rsid w:val="00EF3E51"/>
    <w:rsid w:val="00EF572C"/>
    <w:rsid w:val="00F004E9"/>
    <w:rsid w:val="00F075E9"/>
    <w:rsid w:val="00F10FCF"/>
    <w:rsid w:val="00F11B09"/>
    <w:rsid w:val="00F11E14"/>
    <w:rsid w:val="00F1512D"/>
    <w:rsid w:val="00F23041"/>
    <w:rsid w:val="00F24CB6"/>
    <w:rsid w:val="00F2504A"/>
    <w:rsid w:val="00F26D22"/>
    <w:rsid w:val="00F2708B"/>
    <w:rsid w:val="00F27118"/>
    <w:rsid w:val="00F3542B"/>
    <w:rsid w:val="00F358A1"/>
    <w:rsid w:val="00F369A8"/>
    <w:rsid w:val="00F4033C"/>
    <w:rsid w:val="00F419DE"/>
    <w:rsid w:val="00F43BDC"/>
    <w:rsid w:val="00F473DE"/>
    <w:rsid w:val="00F47F2C"/>
    <w:rsid w:val="00F500C5"/>
    <w:rsid w:val="00F5015B"/>
    <w:rsid w:val="00F50C43"/>
    <w:rsid w:val="00F512CC"/>
    <w:rsid w:val="00F5559A"/>
    <w:rsid w:val="00F57231"/>
    <w:rsid w:val="00F57BF2"/>
    <w:rsid w:val="00F610D9"/>
    <w:rsid w:val="00F64558"/>
    <w:rsid w:val="00F646BD"/>
    <w:rsid w:val="00F65AD1"/>
    <w:rsid w:val="00F70079"/>
    <w:rsid w:val="00F70EDB"/>
    <w:rsid w:val="00F71279"/>
    <w:rsid w:val="00F72147"/>
    <w:rsid w:val="00F752E0"/>
    <w:rsid w:val="00F756B9"/>
    <w:rsid w:val="00F76835"/>
    <w:rsid w:val="00F7701F"/>
    <w:rsid w:val="00F77342"/>
    <w:rsid w:val="00F83238"/>
    <w:rsid w:val="00F902FD"/>
    <w:rsid w:val="00F908FC"/>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3ECC"/>
    <w:rsid w:val="00FE6E56"/>
    <w:rsid w:val="00FF14ED"/>
    <w:rsid w:val="00FF1821"/>
    <w:rsid w:val="00FF3D89"/>
    <w:rsid w:val="00FF4F3A"/>
    <w:rsid w:val="00FF6303"/>
    <w:rsid w:val="01056C9D"/>
    <w:rsid w:val="010F350F"/>
    <w:rsid w:val="015554A4"/>
    <w:rsid w:val="021F7DC1"/>
    <w:rsid w:val="024A4392"/>
    <w:rsid w:val="02D06700"/>
    <w:rsid w:val="03365100"/>
    <w:rsid w:val="03913E39"/>
    <w:rsid w:val="04A22E57"/>
    <w:rsid w:val="0591353A"/>
    <w:rsid w:val="05CC64B2"/>
    <w:rsid w:val="06437F8E"/>
    <w:rsid w:val="065B3392"/>
    <w:rsid w:val="06D03D80"/>
    <w:rsid w:val="07466F91"/>
    <w:rsid w:val="07754928"/>
    <w:rsid w:val="078A5965"/>
    <w:rsid w:val="07A47FD8"/>
    <w:rsid w:val="07EF6488"/>
    <w:rsid w:val="07F26B0C"/>
    <w:rsid w:val="0834033F"/>
    <w:rsid w:val="085355EF"/>
    <w:rsid w:val="0864151C"/>
    <w:rsid w:val="094674BE"/>
    <w:rsid w:val="0A0C7595"/>
    <w:rsid w:val="0B454EBC"/>
    <w:rsid w:val="0CB657C6"/>
    <w:rsid w:val="0CCB7EBA"/>
    <w:rsid w:val="0D0E5602"/>
    <w:rsid w:val="0D636733"/>
    <w:rsid w:val="0DF30354"/>
    <w:rsid w:val="0E157954"/>
    <w:rsid w:val="0EC5388C"/>
    <w:rsid w:val="0ECE1FF2"/>
    <w:rsid w:val="0ED13166"/>
    <w:rsid w:val="0EDE4A54"/>
    <w:rsid w:val="0F411287"/>
    <w:rsid w:val="0F4277E5"/>
    <w:rsid w:val="0F98794A"/>
    <w:rsid w:val="0FFE157A"/>
    <w:rsid w:val="1102255C"/>
    <w:rsid w:val="11BA012C"/>
    <w:rsid w:val="13BB36C2"/>
    <w:rsid w:val="14410B0B"/>
    <w:rsid w:val="14A2292A"/>
    <w:rsid w:val="14C30A80"/>
    <w:rsid w:val="150F6DF8"/>
    <w:rsid w:val="157E6A6B"/>
    <w:rsid w:val="15FA088E"/>
    <w:rsid w:val="16EF3DAF"/>
    <w:rsid w:val="170A0BE8"/>
    <w:rsid w:val="19670F1B"/>
    <w:rsid w:val="199F2C6B"/>
    <w:rsid w:val="1A425A24"/>
    <w:rsid w:val="1A6515CA"/>
    <w:rsid w:val="1AB8095B"/>
    <w:rsid w:val="1AF54531"/>
    <w:rsid w:val="1B0C144B"/>
    <w:rsid w:val="1B401473"/>
    <w:rsid w:val="1BEB72C3"/>
    <w:rsid w:val="1C533C31"/>
    <w:rsid w:val="1ED41491"/>
    <w:rsid w:val="1EE91A2B"/>
    <w:rsid w:val="1F7237CF"/>
    <w:rsid w:val="20C54D60"/>
    <w:rsid w:val="21052421"/>
    <w:rsid w:val="21464CF5"/>
    <w:rsid w:val="21971062"/>
    <w:rsid w:val="21F26E49"/>
    <w:rsid w:val="231F3C6E"/>
    <w:rsid w:val="233C0AA7"/>
    <w:rsid w:val="236C49D9"/>
    <w:rsid w:val="2398414F"/>
    <w:rsid w:val="240D3E70"/>
    <w:rsid w:val="24303C58"/>
    <w:rsid w:val="24575689"/>
    <w:rsid w:val="24861ACA"/>
    <w:rsid w:val="24C30629"/>
    <w:rsid w:val="24F07BEB"/>
    <w:rsid w:val="24F41CD4"/>
    <w:rsid w:val="25B368EF"/>
    <w:rsid w:val="267E514F"/>
    <w:rsid w:val="26C27851"/>
    <w:rsid w:val="2725381D"/>
    <w:rsid w:val="27271343"/>
    <w:rsid w:val="280A144A"/>
    <w:rsid w:val="28417D61"/>
    <w:rsid w:val="28564FB5"/>
    <w:rsid w:val="2919115F"/>
    <w:rsid w:val="291E0523"/>
    <w:rsid w:val="296F6B21"/>
    <w:rsid w:val="297206B2"/>
    <w:rsid w:val="29AF078E"/>
    <w:rsid w:val="29CA4207"/>
    <w:rsid w:val="29D7493D"/>
    <w:rsid w:val="2A1025F9"/>
    <w:rsid w:val="2ABB0FF3"/>
    <w:rsid w:val="2B27367F"/>
    <w:rsid w:val="2B2C6A15"/>
    <w:rsid w:val="2E8261B4"/>
    <w:rsid w:val="2F1B2E6A"/>
    <w:rsid w:val="2F57653D"/>
    <w:rsid w:val="2FAA1397"/>
    <w:rsid w:val="2FC21B1A"/>
    <w:rsid w:val="306B6443"/>
    <w:rsid w:val="308D6684"/>
    <w:rsid w:val="3252386D"/>
    <w:rsid w:val="32F171E0"/>
    <w:rsid w:val="335F1862"/>
    <w:rsid w:val="336D27D3"/>
    <w:rsid w:val="339607A9"/>
    <w:rsid w:val="33B32D68"/>
    <w:rsid w:val="33CA653C"/>
    <w:rsid w:val="34164C19"/>
    <w:rsid w:val="344F3C87"/>
    <w:rsid w:val="347C1ADD"/>
    <w:rsid w:val="35026F4B"/>
    <w:rsid w:val="35202C81"/>
    <w:rsid w:val="3563768A"/>
    <w:rsid w:val="356B0126"/>
    <w:rsid w:val="35763E83"/>
    <w:rsid w:val="35CD7559"/>
    <w:rsid w:val="364041CF"/>
    <w:rsid w:val="36810E01"/>
    <w:rsid w:val="36D93CDC"/>
    <w:rsid w:val="36F570EA"/>
    <w:rsid w:val="3732773C"/>
    <w:rsid w:val="377834F5"/>
    <w:rsid w:val="382471D8"/>
    <w:rsid w:val="38BF6164"/>
    <w:rsid w:val="391334A5"/>
    <w:rsid w:val="39B27192"/>
    <w:rsid w:val="3A1219DE"/>
    <w:rsid w:val="3A1570EE"/>
    <w:rsid w:val="3B1A1C29"/>
    <w:rsid w:val="3BBF16F2"/>
    <w:rsid w:val="3BC1190E"/>
    <w:rsid w:val="3C5B03D9"/>
    <w:rsid w:val="3D404AB5"/>
    <w:rsid w:val="3D8F3346"/>
    <w:rsid w:val="3E2241BA"/>
    <w:rsid w:val="3E6F7B87"/>
    <w:rsid w:val="3ED7645B"/>
    <w:rsid w:val="3EF913BF"/>
    <w:rsid w:val="3F7877A9"/>
    <w:rsid w:val="3FE94F8F"/>
    <w:rsid w:val="4046336F"/>
    <w:rsid w:val="40AA3C0C"/>
    <w:rsid w:val="40D439F8"/>
    <w:rsid w:val="40D54F73"/>
    <w:rsid w:val="40F736DC"/>
    <w:rsid w:val="4114110C"/>
    <w:rsid w:val="41676AB4"/>
    <w:rsid w:val="42215E43"/>
    <w:rsid w:val="42362E92"/>
    <w:rsid w:val="427E23AB"/>
    <w:rsid w:val="439B3F9B"/>
    <w:rsid w:val="45832219"/>
    <w:rsid w:val="45DF1F1C"/>
    <w:rsid w:val="460A43BB"/>
    <w:rsid w:val="463A4797"/>
    <w:rsid w:val="464C0B8F"/>
    <w:rsid w:val="468E6891"/>
    <w:rsid w:val="47060B1D"/>
    <w:rsid w:val="473311E6"/>
    <w:rsid w:val="48141018"/>
    <w:rsid w:val="48757D08"/>
    <w:rsid w:val="49604537"/>
    <w:rsid w:val="49EF4246"/>
    <w:rsid w:val="4A30453E"/>
    <w:rsid w:val="4BEB02E1"/>
    <w:rsid w:val="4C2D252F"/>
    <w:rsid w:val="4C6F1CFA"/>
    <w:rsid w:val="4C950865"/>
    <w:rsid w:val="4D2E492A"/>
    <w:rsid w:val="4D4C2C93"/>
    <w:rsid w:val="4D6B3488"/>
    <w:rsid w:val="4DF41807"/>
    <w:rsid w:val="4E1458CD"/>
    <w:rsid w:val="4EA54FDB"/>
    <w:rsid w:val="4EBD3AB8"/>
    <w:rsid w:val="4EC67822"/>
    <w:rsid w:val="4F3B332E"/>
    <w:rsid w:val="4F4E005F"/>
    <w:rsid w:val="4FF12BA5"/>
    <w:rsid w:val="509B2AE5"/>
    <w:rsid w:val="50FF5CC6"/>
    <w:rsid w:val="51055641"/>
    <w:rsid w:val="517329AF"/>
    <w:rsid w:val="51DB4734"/>
    <w:rsid w:val="524810E8"/>
    <w:rsid w:val="52971FC1"/>
    <w:rsid w:val="52C80068"/>
    <w:rsid w:val="52E96A4D"/>
    <w:rsid w:val="53567FA8"/>
    <w:rsid w:val="53E45BE4"/>
    <w:rsid w:val="540D7877"/>
    <w:rsid w:val="54256D18"/>
    <w:rsid w:val="54513D62"/>
    <w:rsid w:val="559B68D4"/>
    <w:rsid w:val="56935B78"/>
    <w:rsid w:val="570D5C67"/>
    <w:rsid w:val="57F31B4D"/>
    <w:rsid w:val="589549C1"/>
    <w:rsid w:val="58A41F44"/>
    <w:rsid w:val="58E5406A"/>
    <w:rsid w:val="58FF18EE"/>
    <w:rsid w:val="59691E36"/>
    <w:rsid w:val="5988716F"/>
    <w:rsid w:val="59961CEE"/>
    <w:rsid w:val="5A1949F4"/>
    <w:rsid w:val="5A84202D"/>
    <w:rsid w:val="5A970AC8"/>
    <w:rsid w:val="5AC32448"/>
    <w:rsid w:val="5AEA4E4D"/>
    <w:rsid w:val="5AF32C10"/>
    <w:rsid w:val="5B0311A3"/>
    <w:rsid w:val="5C071976"/>
    <w:rsid w:val="5CFA0384"/>
    <w:rsid w:val="5D2E2574"/>
    <w:rsid w:val="5D6A65F1"/>
    <w:rsid w:val="5DB9023F"/>
    <w:rsid w:val="5DBC45AF"/>
    <w:rsid w:val="5DD63AC6"/>
    <w:rsid w:val="5E3C65CD"/>
    <w:rsid w:val="5FEA69EB"/>
    <w:rsid w:val="60A06A72"/>
    <w:rsid w:val="60AA20C1"/>
    <w:rsid w:val="60FD5EC0"/>
    <w:rsid w:val="61572621"/>
    <w:rsid w:val="62314848"/>
    <w:rsid w:val="62BC7E8A"/>
    <w:rsid w:val="63247F09"/>
    <w:rsid w:val="638C00E4"/>
    <w:rsid w:val="64354398"/>
    <w:rsid w:val="64730B57"/>
    <w:rsid w:val="64A77A42"/>
    <w:rsid w:val="64D57D88"/>
    <w:rsid w:val="64D709C5"/>
    <w:rsid w:val="65EB11B2"/>
    <w:rsid w:val="669015B7"/>
    <w:rsid w:val="66EE7979"/>
    <w:rsid w:val="66EF5AF8"/>
    <w:rsid w:val="674A094A"/>
    <w:rsid w:val="67DB0DB2"/>
    <w:rsid w:val="67FC76A6"/>
    <w:rsid w:val="68543E5E"/>
    <w:rsid w:val="68863414"/>
    <w:rsid w:val="691737EF"/>
    <w:rsid w:val="69554A42"/>
    <w:rsid w:val="69894F6A"/>
    <w:rsid w:val="699509B7"/>
    <w:rsid w:val="6A1C2F60"/>
    <w:rsid w:val="6B4B0599"/>
    <w:rsid w:val="6B9320D0"/>
    <w:rsid w:val="6C6E7319"/>
    <w:rsid w:val="6C8D3B4B"/>
    <w:rsid w:val="6CCF6157"/>
    <w:rsid w:val="6D21370B"/>
    <w:rsid w:val="6D2B6338"/>
    <w:rsid w:val="6E296DAE"/>
    <w:rsid w:val="6F276F30"/>
    <w:rsid w:val="6F5C3995"/>
    <w:rsid w:val="6FFD3FBC"/>
    <w:rsid w:val="70B64CD9"/>
    <w:rsid w:val="70EB650A"/>
    <w:rsid w:val="71161F56"/>
    <w:rsid w:val="71A548A6"/>
    <w:rsid w:val="71F820D6"/>
    <w:rsid w:val="724C4250"/>
    <w:rsid w:val="72DB610A"/>
    <w:rsid w:val="72FE14BF"/>
    <w:rsid w:val="731A007D"/>
    <w:rsid w:val="7363682B"/>
    <w:rsid w:val="744A3547"/>
    <w:rsid w:val="74506A0E"/>
    <w:rsid w:val="74DD3870"/>
    <w:rsid w:val="74DE5DD9"/>
    <w:rsid w:val="74EE4F33"/>
    <w:rsid w:val="751F6782"/>
    <w:rsid w:val="75E55F4D"/>
    <w:rsid w:val="75F53987"/>
    <w:rsid w:val="766A4BBD"/>
    <w:rsid w:val="7671125F"/>
    <w:rsid w:val="768076F4"/>
    <w:rsid w:val="7763329E"/>
    <w:rsid w:val="778356EE"/>
    <w:rsid w:val="778B071D"/>
    <w:rsid w:val="77985FBE"/>
    <w:rsid w:val="77C677ED"/>
    <w:rsid w:val="77F710EB"/>
    <w:rsid w:val="7848178C"/>
    <w:rsid w:val="791349A0"/>
    <w:rsid w:val="7A131A5F"/>
    <w:rsid w:val="7D1E37C3"/>
    <w:rsid w:val="7D642E2E"/>
    <w:rsid w:val="7DEB53FA"/>
    <w:rsid w:val="7DF96991"/>
    <w:rsid w:val="7E296EED"/>
    <w:rsid w:val="7E2E3EDA"/>
    <w:rsid w:val="7E491FC4"/>
    <w:rsid w:val="7E4C369D"/>
    <w:rsid w:val="7E835FD4"/>
    <w:rsid w:val="7F364DF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keepNext/>
      <w:keepLines/>
      <w:spacing w:before="260" w:after="260" w:line="416" w:lineRule="auto"/>
      <w:outlineLvl w:val="2"/>
    </w:pPr>
    <w:rPr>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kern w:val="0"/>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kern w:val="0"/>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sz w:val="20"/>
      <w:szCs w:val="20"/>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lang w:val="en-US" w:eastAsia="zh-CN"/>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4070</Words>
  <Characters>20853</Characters>
  <Lines>44</Lines>
  <Paragraphs>12</Paragraphs>
  <TotalTime>1</TotalTime>
  <ScaleCrop>false</ScaleCrop>
  <LinksUpToDate>false</LinksUpToDate>
  <CharactersWithSpaces>24725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2023-02-17T11:33:14Z</dcterms:modified>
  <cp:revision>887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8AC1CF6C9887444AA0A6DB552B51FEE0</vt:lpwstr>
  </property>
</Properties>
</file>